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EBA1F" w14:textId="77777777" w:rsidR="006958BE" w:rsidRPr="004E42C8" w:rsidRDefault="006958BE" w:rsidP="006958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E4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ОПОВЕЩЕНИЕ</w:t>
      </w:r>
    </w:p>
    <w:p w14:paraId="21B70AE2" w14:textId="77777777" w:rsidR="006958BE" w:rsidRPr="004E42C8" w:rsidRDefault="006958BE" w:rsidP="006958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E4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начале общественных обсуждений</w:t>
      </w:r>
    </w:p>
    <w:p w14:paraId="06294EDB" w14:textId="77777777" w:rsidR="006958BE" w:rsidRPr="004E42C8" w:rsidRDefault="006958BE" w:rsidP="006958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C2D75C" w14:textId="132B4EAD" w:rsidR="007B4AC7" w:rsidRPr="009103AC" w:rsidRDefault="006958BE" w:rsidP="00F80B9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Положением о порядке организации и проведения публичных слушаний, </w:t>
      </w:r>
      <w:bookmarkStart w:id="0" w:name="_Hlk146034490"/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общественных обсуждений </w:t>
      </w:r>
      <w:bookmarkEnd w:id="0"/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городском поселении город Кола Кольского муниципального района Мурманской области, утвержденным решением Совета депутатов города Колы от </w:t>
      </w:r>
      <w:r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21.09.2023</w:t>
      </w: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47/245</w:t>
      </w: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основании постановления главы города Колы </w:t>
      </w:r>
      <w:r w:rsidRPr="0083795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 w:rsidR="00AE2ADE" w:rsidRPr="0083795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A2F23" w:rsidRPr="0083795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83795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A2F23" w:rsidRPr="00837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Pr="00837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9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FD106C" w:rsidRPr="008379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B03A9E" w:rsidRPr="008379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Pr="00837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№ </w:t>
      </w:r>
      <w:r w:rsidR="008A2F23" w:rsidRPr="0083795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bookmarkStart w:id="1" w:name="_GoBack"/>
      <w:bookmarkEnd w:id="1"/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4F90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F74410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назначении общественны</w:t>
      </w:r>
      <w:r w:rsidR="00F80B95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х</w:t>
      </w:r>
      <w:r w:rsidR="00F74410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обсуждени</w:t>
      </w:r>
      <w:r w:rsidR="00F80B95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й</w:t>
      </w:r>
      <w:r w:rsidR="00F74410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D85D7D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br/>
      </w:r>
      <w:r w:rsidR="00F74410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 </w:t>
      </w:r>
      <w:r w:rsidR="00F80B95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проект</w:t>
      </w:r>
      <w:r w:rsidR="00E84A25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у </w:t>
      </w:r>
      <w:r w:rsidR="00F80B95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решени</w:t>
      </w:r>
      <w:r w:rsidR="00E84A25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я </w:t>
      </w:r>
      <w:r w:rsidR="00F80B95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</w:t>
      </w:r>
      <w:r w:rsidR="00F74410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предоставлени</w:t>
      </w:r>
      <w:r w:rsidR="00F80B95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</w:t>
      </w:r>
      <w:r w:rsidR="00F74410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разрешения на условно разрешенный вид использования земельного участка</w:t>
      </w:r>
      <w:r w:rsidR="00C94F90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</w:t>
      </w:r>
      <w:r w:rsidR="00E84A25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14:paraId="42CCE047" w14:textId="77777777" w:rsidR="00E84A25" w:rsidRPr="009103AC" w:rsidRDefault="006958BE" w:rsidP="00E84A2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сообщаем о начале общественных обсуждений по следующ</w:t>
      </w:r>
      <w:r w:rsidR="007B4AC7"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2A4C3B"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</w:t>
      </w:r>
      <w:r w:rsidR="00E84A25"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bookmarkStart w:id="2" w:name="_Hlk156462501"/>
      <w:bookmarkStart w:id="3" w:name="_Hlk174537796"/>
    </w:p>
    <w:p w14:paraId="48C4E75F" w14:textId="77777777" w:rsidR="006958BE" w:rsidRPr="009103AC" w:rsidRDefault="00E84A25" w:rsidP="00D85D7D">
      <w:pPr>
        <w:pBdr>
          <w:bottom w:val="single" w:sz="4" w:space="1" w:color="auto"/>
        </w:pBd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</w:t>
      </w:r>
      <w:r w:rsidR="00AA5211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ешения</w:t>
      </w:r>
      <w:r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о </w:t>
      </w:r>
      <w:r w:rsidR="00AA5211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</w:t>
      </w:r>
      <w:r w:rsidR="00C94F90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редоставлени</w:t>
      </w:r>
      <w:r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</w:t>
      </w:r>
      <w:r w:rsidR="00C94F90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разрешения на условно разрешенный вид использования </w:t>
      </w:r>
      <w:bookmarkEnd w:id="2"/>
      <w:r w:rsidR="00034DBF" w:rsidRPr="00034DBF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земельного участка с кадастровым номером </w:t>
      </w:r>
      <w:r w:rsidR="004C1966" w:rsidRPr="004C1966">
        <w:rPr>
          <w:rFonts w:ascii="Times New Roman" w:eastAsia="Times New Roman" w:hAnsi="Times New Roman" w:cs="Times New Roman"/>
          <w:sz w:val="26"/>
          <w:szCs w:val="26"/>
          <w:u w:val="single"/>
        </w:rPr>
        <w:t>51:01:0108001:23</w:t>
      </w:r>
      <w:r w:rsidR="00034DBF" w:rsidRPr="00034DBF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, расположенного по адресу: Мурманская область, Кольский муниципальный округ, </w:t>
      </w:r>
      <w:r w:rsidR="00034DBF" w:rsidRPr="00034DBF">
        <w:rPr>
          <w:rFonts w:ascii="Times New Roman" w:eastAsia="Times New Roman" w:hAnsi="Times New Roman" w:cs="Times New Roman"/>
          <w:sz w:val="26"/>
          <w:szCs w:val="26"/>
        </w:rPr>
        <w:t>город Кола.</w:t>
      </w:r>
    </w:p>
    <w:bookmarkEnd w:id="3"/>
    <w:p w14:paraId="44ED10B6" w14:textId="77777777" w:rsidR="00B03A9E" w:rsidRPr="009103AC" w:rsidRDefault="006958BE" w:rsidP="00B03A9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информационных материалов к проекту:</w:t>
      </w:r>
    </w:p>
    <w:p w14:paraId="55A6F0DB" w14:textId="77777777" w:rsidR="006958BE" w:rsidRPr="00034DBF" w:rsidRDefault="00B03A9E" w:rsidP="00B03A9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bookmarkStart w:id="4" w:name="_Hlk200096770"/>
      <w:r w:rsidRPr="00034D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С</w:t>
      </w:r>
      <w:r w:rsidR="003D5795" w:rsidRPr="00034D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хема расположения </w:t>
      </w:r>
      <w:r w:rsidR="00346A33" w:rsidRPr="00034D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земельного</w:t>
      </w:r>
      <w:r w:rsidR="00847FEB" w:rsidRPr="00034D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участка</w:t>
      </w:r>
      <w:bookmarkEnd w:id="4"/>
      <w:r w:rsidR="00034DBF" w:rsidRPr="00034DBF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 кадастровым номером </w:t>
      </w:r>
      <w:r w:rsidR="004C1966" w:rsidRPr="004C1966">
        <w:rPr>
          <w:rFonts w:ascii="Times New Roman" w:eastAsia="Times New Roman" w:hAnsi="Times New Roman" w:cs="Times New Roman"/>
          <w:spacing w:val="-4"/>
          <w:sz w:val="26"/>
          <w:szCs w:val="26"/>
        </w:rPr>
        <w:t>51:01:0108001:23</w:t>
      </w:r>
      <w:r w:rsidR="00034DBF" w:rsidRPr="00034DBF">
        <w:rPr>
          <w:rFonts w:ascii="Times New Roman" w:eastAsia="Times New Roman" w:hAnsi="Times New Roman" w:cs="Times New Roman"/>
          <w:spacing w:val="-4"/>
          <w:sz w:val="26"/>
          <w:szCs w:val="26"/>
        </w:rPr>
        <w:t>, расположенного по адресу: Мурманская область, Кольский муниципальный округ, город Кола.</w:t>
      </w:r>
    </w:p>
    <w:p w14:paraId="0072DA21" w14:textId="77777777" w:rsidR="006958BE" w:rsidRPr="009103AC" w:rsidRDefault="006958BE" w:rsidP="007C53C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общественных обсуждений: с </w:t>
      </w:r>
      <w:r w:rsidR="004C1966" w:rsidRPr="004C196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="007C53CC" w:rsidRPr="00034D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4C196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D54343" w:rsidRPr="00034D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</w:t>
      </w:r>
      <w:r w:rsidR="00E84A25" w:rsidRPr="00034D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4C1966" w:rsidRPr="004C196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="007C53CC" w:rsidRPr="00034D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4C196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D54343" w:rsidRPr="00034D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</w:t>
      </w:r>
      <w:r w:rsidR="00E84A25" w:rsidRPr="00034D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034D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14:paraId="5126CBED" w14:textId="77777777" w:rsidR="006958BE" w:rsidRPr="009103AC" w:rsidRDefault="006958BE" w:rsidP="007C53C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и информационные материалы к нему в период с </w:t>
      </w:r>
      <w:r w:rsidR="004C196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="00034DBF" w:rsidRPr="00034D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4C196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034DBF" w:rsidRPr="00034D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.2025</w:t>
      </w:r>
      <w:r w:rsidR="00034DBF"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4C196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="00034DBF" w:rsidRPr="00034D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4C196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034DBF" w:rsidRPr="00034D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.2025</w:t>
      </w:r>
      <w:r w:rsidR="00034D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будут размещены:</w:t>
      </w:r>
    </w:p>
    <w:p w14:paraId="586A15D2" w14:textId="77777777" w:rsidR="006958BE" w:rsidRPr="009103AC" w:rsidRDefault="00B03A9E" w:rsidP="007C53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958BE"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информационно-телекоммуникационной сети «Интернет» на официальном сайте органов местного самоуправления города Колы</w:t>
      </w:r>
      <w:r w:rsidR="004265D6"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4265D6" w:rsidRPr="009103AC">
        <w:t xml:space="preserve"> </w:t>
      </w:r>
      <w:r w:rsidR="004265D6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https://kola.gov-murman.ru</w:t>
      </w:r>
      <w:r w:rsidR="006958BE"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8D3EC9B" w14:textId="77777777" w:rsidR="006958BE" w:rsidRPr="009103AC" w:rsidRDefault="00B03A9E" w:rsidP="007C53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958BE"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информационных стендах в виде экспозиции, расположенной в здании администрации Кольского района по адресу: г. Кола, пр. Советский, д. 50.</w:t>
      </w:r>
    </w:p>
    <w:p w14:paraId="7528F5E9" w14:textId="77777777" w:rsidR="006958BE" w:rsidRPr="009103AC" w:rsidRDefault="006958BE" w:rsidP="007C53C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Консультирование посетителей экспозиции осуществляется представителем организатора общественных обсуждений в срок с </w:t>
      </w:r>
      <w:r w:rsidR="004C196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="00034DBF" w:rsidRPr="00034D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4C196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034DBF" w:rsidRPr="00034D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.2025</w:t>
      </w:r>
      <w:r w:rsidR="00034DBF"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4C196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="00034DBF" w:rsidRPr="00034D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4C196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034DBF" w:rsidRPr="00034D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.2025</w:t>
      </w:r>
      <w:r w:rsidR="00034D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рабочие дни: </w:t>
      </w:r>
      <w:proofErr w:type="spellStart"/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пн</w:t>
      </w:r>
      <w:proofErr w:type="spellEnd"/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чт</w:t>
      </w:r>
      <w:proofErr w:type="spellEnd"/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с 09:00 до 17:30 (перерыв с 13:00 до 14:00), </w:t>
      </w:r>
      <w:proofErr w:type="spellStart"/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пт</w:t>
      </w:r>
      <w:proofErr w:type="spellEnd"/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09:00 до 15:30 (перерыв </w:t>
      </w:r>
      <w:r w:rsidR="00034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с 13:00 до 13:30).</w:t>
      </w:r>
    </w:p>
    <w:p w14:paraId="3F6ED25F" w14:textId="77777777" w:rsidR="006958BE" w:rsidRPr="009103AC" w:rsidRDefault="006958BE" w:rsidP="007C53C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общественных обсуждений, прошедшие в соответствии с </w:t>
      </w:r>
      <w:hyperlink r:id="rId5" w:anchor="DDU0QE" w:history="1">
        <w:r w:rsidRPr="009103A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частью </w:t>
        </w:r>
        <w:r w:rsidR="00D75C10" w:rsidRPr="009103A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br/>
        </w:r>
        <w:r w:rsidRPr="009103A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12 статьи 5.1 Градостроительного кодекса Российской Федерации</w:t>
        </w:r>
      </w:hyperlink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идентификацию, имеют право вносить предложения и замечания, касающиеся проекта, в период </w:t>
      </w:r>
      <w:r w:rsidR="004265D6"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4C196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="00034DBF" w:rsidRPr="00034D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4C196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034DBF" w:rsidRPr="00034D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.2025</w:t>
      </w:r>
      <w:r w:rsidR="00034DBF"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4C196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="00034DBF" w:rsidRPr="00034D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4C196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034DBF" w:rsidRPr="00034D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.2025</w:t>
      </w: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989618D" w14:textId="77777777" w:rsidR="006958BE" w:rsidRPr="009103AC" w:rsidRDefault="006958BE" w:rsidP="007C53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посредством официального сайта органов местного самоуправления города Колы в информационно-телекоммуникационной сети «Интернет»;</w:t>
      </w:r>
    </w:p>
    <w:p w14:paraId="46702C4C" w14:textId="77777777" w:rsidR="006958BE" w:rsidRPr="009103AC" w:rsidRDefault="006958BE" w:rsidP="007C53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письменной форме или в форме электронного документа в адрес организатора общественных обсуждений;</w:t>
      </w:r>
    </w:p>
    <w:p w14:paraId="586043CA" w14:textId="77777777" w:rsidR="006958BE" w:rsidRPr="009103AC" w:rsidRDefault="006958BE" w:rsidP="007C53C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14:paraId="0015709B" w14:textId="77777777" w:rsidR="00CF179B" w:rsidRPr="009103AC" w:rsidRDefault="006958BE" w:rsidP="007C53C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Организатором общественных обсуждений является Организационный комитет, расположенный по адресу:</w:t>
      </w:r>
      <w:r w:rsidR="00CF179B"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179B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г. Кола, пр-т Советский, д. 50</w:t>
      </w:r>
      <w:r w:rsidR="00CF179B"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18DA414" w14:textId="77777777" w:rsidR="00CF179B" w:rsidRPr="009103AC" w:rsidRDefault="006958BE" w:rsidP="007C53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</w:t>
      </w:r>
      <w:r w:rsidR="00CF179B"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6" w:history="1">
        <w:r w:rsidR="004265D6" w:rsidRPr="009103AC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 w:eastAsia="ru-RU"/>
          </w:rPr>
          <w:t>grad</w:t>
        </w:r>
        <w:r w:rsidR="004265D6" w:rsidRPr="009103AC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@akolr.gov-murman.ru</w:t>
        </w:r>
      </w:hyperlink>
      <w:r w:rsidR="00CF179B"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1DC6ED4" w14:textId="77777777" w:rsidR="00984067" w:rsidRPr="004E42C8" w:rsidRDefault="006958BE" w:rsidP="007B4AC7">
      <w:pPr>
        <w:spacing w:after="0" w:line="240" w:lineRule="auto"/>
        <w:jc w:val="both"/>
        <w:textAlignment w:val="baseline"/>
      </w:pPr>
      <w:r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контактные телефоны</w:t>
      </w:r>
      <w:r w:rsidR="00CF179B" w:rsidRPr="00910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4265D6" w:rsidRPr="009103AC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 xml:space="preserve">8 (815-53) </w:t>
      </w:r>
      <w:r w:rsidR="00CF179B" w:rsidRPr="009103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3-34-13</w:t>
      </w:r>
    </w:p>
    <w:sectPr w:rsidR="00984067" w:rsidRPr="004E42C8" w:rsidSect="007C53CC">
      <w:pgSz w:w="11906" w:h="16838"/>
      <w:pgMar w:top="851" w:right="709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06802"/>
    <w:multiLevelType w:val="hybridMultilevel"/>
    <w:tmpl w:val="262E2D80"/>
    <w:lvl w:ilvl="0" w:tplc="35C6355A">
      <w:start w:val="1"/>
      <w:numFmt w:val="decimal"/>
      <w:lvlText w:val="%1."/>
      <w:lvlJc w:val="left"/>
      <w:pPr>
        <w:ind w:left="84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6536759"/>
    <w:multiLevelType w:val="hybridMultilevel"/>
    <w:tmpl w:val="40D48476"/>
    <w:lvl w:ilvl="0" w:tplc="015C6124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5D7053FE"/>
    <w:multiLevelType w:val="hybridMultilevel"/>
    <w:tmpl w:val="D47E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BE"/>
    <w:rsid w:val="00034DBF"/>
    <w:rsid w:val="000D0390"/>
    <w:rsid w:val="001117BF"/>
    <w:rsid w:val="001B3DCC"/>
    <w:rsid w:val="00267D4B"/>
    <w:rsid w:val="002A4C3B"/>
    <w:rsid w:val="002B2012"/>
    <w:rsid w:val="002D4711"/>
    <w:rsid w:val="00346A33"/>
    <w:rsid w:val="003B3151"/>
    <w:rsid w:val="003D5795"/>
    <w:rsid w:val="004265D6"/>
    <w:rsid w:val="004332F7"/>
    <w:rsid w:val="00433DEC"/>
    <w:rsid w:val="004C1966"/>
    <w:rsid w:val="004E42C8"/>
    <w:rsid w:val="004F606B"/>
    <w:rsid w:val="006958BE"/>
    <w:rsid w:val="006A3945"/>
    <w:rsid w:val="007A6754"/>
    <w:rsid w:val="007B4AC7"/>
    <w:rsid w:val="007C53CC"/>
    <w:rsid w:val="008226A6"/>
    <w:rsid w:val="00837955"/>
    <w:rsid w:val="00847FEB"/>
    <w:rsid w:val="00897C99"/>
    <w:rsid w:val="008A2F23"/>
    <w:rsid w:val="009103AC"/>
    <w:rsid w:val="009178FA"/>
    <w:rsid w:val="00984067"/>
    <w:rsid w:val="009E5375"/>
    <w:rsid w:val="009F3D28"/>
    <w:rsid w:val="00AA5211"/>
    <w:rsid w:val="00AE2ADE"/>
    <w:rsid w:val="00B03A9E"/>
    <w:rsid w:val="00B97A54"/>
    <w:rsid w:val="00C12ABE"/>
    <w:rsid w:val="00C3742C"/>
    <w:rsid w:val="00C94F90"/>
    <w:rsid w:val="00CF179B"/>
    <w:rsid w:val="00D43936"/>
    <w:rsid w:val="00D44908"/>
    <w:rsid w:val="00D54343"/>
    <w:rsid w:val="00D75C10"/>
    <w:rsid w:val="00D857FB"/>
    <w:rsid w:val="00D85D7D"/>
    <w:rsid w:val="00D91251"/>
    <w:rsid w:val="00DB7839"/>
    <w:rsid w:val="00DE5943"/>
    <w:rsid w:val="00E628FE"/>
    <w:rsid w:val="00E84A25"/>
    <w:rsid w:val="00ED0CD2"/>
    <w:rsid w:val="00F74410"/>
    <w:rsid w:val="00F80B95"/>
    <w:rsid w:val="00FD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D206"/>
  <w15:chartTrackingRefBased/>
  <w15:docId w15:val="{F02FF3F8-10C7-46DB-98AA-6E91257D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7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F179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A5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@akolr.gov-murman.ru" TargetMode="External"/><Relationship Id="rId5" Type="http://schemas.openxmlformats.org/officeDocument/2006/relationships/hyperlink" Target="https://docs.cntd.ru/document/9019193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arch03</dc:creator>
  <cp:keywords/>
  <dc:description/>
  <cp:lastModifiedBy>sdk02</cp:lastModifiedBy>
  <cp:revision>3</cp:revision>
  <cp:lastPrinted>2024-09-04T09:54:00Z</cp:lastPrinted>
  <dcterms:created xsi:type="dcterms:W3CDTF">2025-10-30T12:54:00Z</dcterms:created>
  <dcterms:modified xsi:type="dcterms:W3CDTF">2025-10-30T12:55:00Z</dcterms:modified>
</cp:coreProperties>
</file>