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B3" w:rsidRPr="00C95FB3" w:rsidRDefault="00C95FB3" w:rsidP="002402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82741C5" wp14:editId="7513108F">
            <wp:extent cx="504825" cy="628650"/>
            <wp:effectExtent l="0" t="0" r="9525" b="0"/>
            <wp:docPr id="3" name="Рисунок 3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C95FB3" w:rsidRPr="00C95FB3" w:rsidRDefault="00893FC8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95FB3" w:rsidRPr="00C9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FB3" w:rsidRPr="00C95FB3" w:rsidRDefault="00C95FB3" w:rsidP="002402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850"/>
        <w:gridCol w:w="3221"/>
      </w:tblGrid>
      <w:tr w:rsidR="00C95FB3" w:rsidRPr="00C95FB3" w:rsidTr="000B16A7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FB3" w:rsidRPr="00C95FB3" w:rsidRDefault="00893FC8" w:rsidP="00F3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_________ </w:t>
            </w:r>
            <w:r w:rsidR="00C95FB3" w:rsidRPr="00C95FB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95FB3" w:rsidRPr="00C95FB3" w:rsidRDefault="00C95FB3" w:rsidP="0024028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FB3" w:rsidRPr="00C95FB3" w:rsidRDefault="00C95FB3" w:rsidP="0024028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B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____</w:t>
            </w:r>
          </w:p>
        </w:tc>
      </w:tr>
    </w:tbl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99E" w:rsidRPr="00D51C61" w:rsidRDefault="004B599E" w:rsidP="00BA4FA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5"/>
      <w:r w:rsidRPr="004B5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</w:t>
      </w:r>
      <w:r w:rsidRPr="0067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двухмандатных</w:t>
      </w:r>
      <w:r w:rsidRPr="004B5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избирательных округов для проведения </w:t>
      </w:r>
      <w:proofErr w:type="gramStart"/>
      <w:r w:rsidRPr="004B5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 Совета депутатов городского поселения</w:t>
      </w:r>
      <w:proofErr w:type="gramEnd"/>
      <w:r w:rsidRPr="004B5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Кола Кольского муниципального района Мурманской области</w:t>
      </w:r>
      <w:r w:rsidR="0066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1C61" w:rsidRPr="005B7BB7" w:rsidRDefault="00D51C61" w:rsidP="00D51C61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61" w:rsidRPr="00076123" w:rsidRDefault="004B599E" w:rsidP="00076123">
      <w:pPr>
        <w:suppressAutoHyphens/>
        <w:autoSpaceDE w:val="0"/>
        <w:autoSpaceDN w:val="0"/>
        <w:spacing w:after="12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4B599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соответст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вии со статьей 18 Федерального </w:t>
      </w:r>
      <w:r w:rsidRPr="004B599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закона от 12.06.2002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</w:t>
      </w:r>
      <w:r w:rsidRPr="004B599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№ 67-ФЗ «Об основных гарантиях избирательных прав и права на участие в референдуме граждан Российской Федерации», статьей 8 Закона Му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рманской области от 09.03.2007</w:t>
      </w:r>
      <w:r w:rsidRPr="004B599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 841-01-ЗМО «О выборах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депутатов </w:t>
      </w:r>
      <w:r w:rsidRPr="004B599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представительных органов муниципальных образований», </w:t>
      </w:r>
      <w:r w:rsidR="005959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 основании </w:t>
      </w:r>
      <w:r w:rsidRPr="00FF1C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реш</w:t>
      </w:r>
      <w:r w:rsidR="00595979" w:rsidRPr="00FF1C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ения</w:t>
      </w:r>
      <w:r w:rsidR="00076123" w:rsidRPr="00FF1C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Кольской территориальной избирательной комиссии </w:t>
      </w:r>
      <w:r w:rsidRPr="00FF1C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</w:t>
      </w:r>
      <w:r w:rsidR="00076123" w:rsidRPr="00FF1C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92A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13.12.2023 № </w:t>
      </w:r>
      <w:r w:rsidR="00792A18" w:rsidRPr="00792A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139/913</w:t>
      </w:r>
      <w:r w:rsidR="005B7BB7" w:rsidRPr="00FF1C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792A18" w:rsidRPr="00792A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схеме двухмандатных избирательных округов для проведения выборов депутатов Совета</w:t>
      </w:r>
      <w:proofErr w:type="gramEnd"/>
      <w:r w:rsidR="00792A18" w:rsidRPr="00792A1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депутатов городского поселения город Кола Кольского муниципального района Мурманской области</w:t>
      </w:r>
      <w:r w:rsidR="00076123" w:rsidRPr="00FF1CD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  <w:r w:rsidR="00D51C61" w:rsidRPr="00FF1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C61" w:rsidRPr="00D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61" w:rsidRPr="00D51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городского поселения </w:t>
      </w:r>
      <w:r w:rsidR="00C245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</w:t>
      </w:r>
      <w:r w:rsidR="00D51C61" w:rsidRPr="00D51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Кола Кольского </w:t>
      </w:r>
      <w:r w:rsidR="00C245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D51C61" w:rsidRPr="00D51C6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C245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Мурманской области</w:t>
      </w:r>
      <w:r w:rsidR="00D51C61" w:rsidRPr="00D51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1C61" w:rsidRPr="00D51C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  <w:r w:rsidR="00D51C61" w:rsidRPr="00D51C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72C1" w:rsidRPr="006672C1" w:rsidRDefault="00D51C61" w:rsidP="006672C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</w:t>
      </w:r>
      <w:r w:rsid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двухмандатных </w:t>
      </w:r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округов для проведения </w:t>
      </w:r>
      <w:proofErr w:type="gramStart"/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 городского поселения</w:t>
      </w:r>
      <w:proofErr w:type="gramEnd"/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Кола Кольского муниципального района Мурманской области </w:t>
      </w:r>
      <w:r w:rsid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решению и её </w:t>
      </w:r>
      <w:r w:rsidR="006672C1" w:rsidRPr="005B7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</w:t>
      </w:r>
      <w:r w:rsid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7831C2" w:rsidRDefault="006672C1" w:rsidP="00FF1CD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831C2" w:rsidRPr="0078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принятия и распространяется на отношения, возникшие в связи с проведением </w:t>
      </w:r>
      <w:proofErr w:type="gramStart"/>
      <w:r w:rsidR="007831C2" w:rsidRPr="00783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 городского поселения</w:t>
      </w:r>
      <w:proofErr w:type="gramEnd"/>
      <w:r w:rsidR="007831C2" w:rsidRPr="0078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Кола Кольского муниципального района Мурманской области созывов, избираемых после дня вступления в силу настоящего решения</w:t>
      </w:r>
      <w:r w:rsidR="00783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2C1" w:rsidRPr="006672C1" w:rsidRDefault="00FF1CD1" w:rsidP="006672C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копию настоящего решения в </w:t>
      </w:r>
      <w:r w:rsid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Кольскую т</w:t>
      </w:r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</w:t>
      </w:r>
      <w:r w:rsid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избирательную комиссию</w:t>
      </w:r>
      <w:r w:rsidR="006672C1" w:rsidRPr="006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C61" w:rsidRPr="00D51C61" w:rsidRDefault="00FF1CD1" w:rsidP="007831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C61" w:rsidRPr="00D5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опубликовать в информационном бюллетене «Вестник Колы» и разместить на официальном сайте органов местного </w:t>
      </w:r>
      <w:r w:rsidR="00D51C61" w:rsidRPr="00D51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муниципального образования городское поселение Кола Кольского района в сети «Интернет».</w:t>
      </w:r>
    </w:p>
    <w:p w:rsidR="00EF6AA8" w:rsidRDefault="00EF6AA8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3F" w:rsidRDefault="00C2453F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C1" w:rsidRPr="00AA61B5" w:rsidRDefault="006672C1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8" w:rsidRDefault="00184772" w:rsidP="00D51C61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EF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Колы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Чукарева</w:t>
      </w:r>
      <w:bookmarkEnd w:id="0"/>
      <w:proofErr w:type="spellEnd"/>
    </w:p>
    <w:p w:rsidR="005B7BB7" w:rsidRDefault="005B7BB7" w:rsidP="00D51C61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B7BB7" w:rsidRPr="005B7BB7" w:rsidRDefault="005B7BB7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B7BB7" w:rsidRPr="005B7BB7" w:rsidRDefault="005B7BB7" w:rsidP="005B7BB7">
      <w:pPr>
        <w:tabs>
          <w:tab w:val="left" w:pos="851"/>
        </w:tabs>
        <w:spacing w:after="0" w:line="240" w:lineRule="auto"/>
        <w:ind w:left="5387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B7BB7" w:rsidRPr="005B7BB7" w:rsidRDefault="005B7BB7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город Кола</w:t>
      </w:r>
    </w:p>
    <w:p w:rsidR="005B7BB7" w:rsidRPr="005B7BB7" w:rsidRDefault="005B7BB7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муниципального района</w:t>
      </w:r>
    </w:p>
    <w:p w:rsidR="005B7BB7" w:rsidRDefault="005B7BB7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</w:p>
    <w:p w:rsidR="005B7BB7" w:rsidRDefault="00893FC8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</w:t>
      </w:r>
      <w:r w:rsidR="005B7BB7" w:rsidRPr="005B7BB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.2023г. № _____</w:t>
      </w:r>
    </w:p>
    <w:p w:rsidR="005B7BB7" w:rsidRDefault="005B7BB7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CD1" w:rsidRPr="00FF1CD1" w:rsidRDefault="00FF1CD1" w:rsidP="00FF1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CD1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</w:t>
      </w:r>
    </w:p>
    <w:p w:rsidR="001B4A47" w:rsidRDefault="00FF1CD1" w:rsidP="00FF1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двухмандатных избирательных</w:t>
      </w:r>
      <w:r w:rsidR="001B4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округов для проведения выборов</w:t>
      </w:r>
    </w:p>
    <w:p w:rsidR="001B4A47" w:rsidRDefault="001B4A47" w:rsidP="00FF1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FF1CD1" w:rsidRPr="00FF1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городского поселения </w:t>
      </w:r>
      <w:r>
        <w:rPr>
          <w:rFonts w:ascii="Times New Roman" w:eastAsia="Times New Roman" w:hAnsi="Times New Roman" w:cs="Arial"/>
          <w:bCs/>
          <w:color w:val="000000"/>
          <w:kern w:val="2"/>
          <w:sz w:val="26"/>
          <w:szCs w:val="26"/>
          <w:lang w:eastAsia="ar-SA"/>
        </w:rPr>
        <w:t>город Кола</w:t>
      </w:r>
    </w:p>
    <w:p w:rsidR="00FF1CD1" w:rsidRPr="00FF1CD1" w:rsidRDefault="00FF1CD1" w:rsidP="00FF1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kern w:val="2"/>
          <w:sz w:val="26"/>
          <w:szCs w:val="26"/>
          <w:lang w:eastAsia="ar-SA"/>
        </w:rPr>
      </w:pPr>
      <w:r w:rsidRPr="00FF1CD1">
        <w:rPr>
          <w:rFonts w:ascii="Times New Roman" w:eastAsia="Times New Roman" w:hAnsi="Times New Roman" w:cs="Arial"/>
          <w:bCs/>
          <w:color w:val="000000"/>
          <w:kern w:val="2"/>
          <w:sz w:val="26"/>
          <w:szCs w:val="26"/>
          <w:lang w:eastAsia="ar-SA"/>
        </w:rPr>
        <w:t>Кольского муниципального района Мурманской области</w:t>
      </w:r>
    </w:p>
    <w:p w:rsidR="00FF1CD1" w:rsidRPr="00FF1CD1" w:rsidRDefault="00FF1CD1" w:rsidP="00FF1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40"/>
        <w:gridCol w:w="4726"/>
        <w:gridCol w:w="2234"/>
      </w:tblGrid>
      <w:tr w:rsidR="00792A18" w:rsidRPr="00792A18" w:rsidTr="00750B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избирательного округа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входящих в двухмандатный избирательный округ административно-территориальных единиц, муниципальных образований, населенных пунктов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 избирателей, зарегистрированных в двухмандатном избирательном округе </w:t>
            </w:r>
          </w:p>
        </w:tc>
      </w:tr>
      <w:tr w:rsidR="00792A18" w:rsidRPr="00792A18" w:rsidTr="00750B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Двухмандатный избирательный округ № 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часть городского поселения города Кола: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Поморская;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Защитников Заполярья, дома: 1,  5</w:t>
            </w:r>
            <w:proofErr w:type="gramStart"/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9, 20, 30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Советский, дома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29, 31, 33, 35, 37, 39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1371</w:t>
            </w:r>
          </w:p>
        </w:tc>
      </w:tr>
      <w:tr w:rsidR="00792A18" w:rsidRPr="00792A18" w:rsidTr="00750B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Двухмандатный избирательный округ № 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часть городского поселения города Кола: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Андрусенко, дома: 1, 9, 11, 13, 15, 17;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Красноармейская, дом: 3;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 Победы, дома: 1, 2, 3, 4, 5;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Защитников Заполярья, дома: 10, 12, 14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Советский, дома: 8, 14, 15, 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1542</w:t>
            </w:r>
          </w:p>
        </w:tc>
      </w:tr>
      <w:tr w:rsidR="00792A18" w:rsidRPr="00792A18" w:rsidTr="00750B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Двухмандатный избирательный округ № 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часть городского поселения города Кола: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Андрусенко, дома: 14, 21;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Зеленая Набережная;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Зеленая Набережная 1-ая линия;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Зеленая Набережная 2-ая линия;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Зеленая Набережная 3 -я линия;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Красноармейская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дома: 5, 7, 21, 23, 48, 50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 Победы, дома: 6, 8, 10, 12, 15, 16, 18, 20, 21, 23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Миронова, дом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1924</w:t>
            </w:r>
          </w:p>
        </w:tc>
      </w:tr>
      <w:tr w:rsidR="00792A18" w:rsidRPr="00792A18" w:rsidTr="00750B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Двухмандатный избирательный округ № 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часть городского поселения города Кола: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 Островский переулок;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Защитников Заполярья, дома: 28, 38;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Миронова, дома: 2, 3, 4, 5, 7, 9, 16, 18, 20, 22, 22</w:t>
            </w:r>
            <w:proofErr w:type="gramStart"/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24, 26;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проспект Советский, дома: 4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42, 43, 44, 45, 47, 48, 49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1872</w:t>
            </w:r>
          </w:p>
        </w:tc>
      </w:tr>
      <w:tr w:rsidR="00792A18" w:rsidRPr="00792A18" w:rsidTr="00750B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Двухмандатный избирательный округ № 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часть городского поселения города Кола: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Дорожная;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ДНТ «Дорожное» 1-я линия;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ДНТ «Дорожное» 2-я линия;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ДНТ «Дорожное», 3-я линия</w:t>
            </w:r>
            <w:r w:rsidRPr="00792A18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Заводская;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Комсомольская;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Кривошеева;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Лесная;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Молодёжная;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Нагорная;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Новая;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Привокзальная</w:t>
            </w:r>
            <w:r w:rsidRPr="00792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Приморская</w:t>
            </w:r>
            <w:r w:rsidRPr="00792A18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Строительная</w:t>
            </w:r>
            <w:r w:rsidRPr="00792A18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улица Южная</w:t>
            </w:r>
            <w:r w:rsidRPr="00792A18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территория ТСН «Золотая роща»;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 Кола – Серебрянские ГЭС;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ДНП «Кола»;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территория ДНТ Тихий уголок;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территория СНТСН «Свой дом»</w:t>
            </w:r>
            <w:r w:rsidRPr="00792A18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18">
              <w:rPr>
                <w:rFonts w:ascii="Times New Roman" w:eastAsia="Times New Roman" w:hAnsi="Times New Roman" w:cs="Times New Roman"/>
                <w:lang w:eastAsia="ru-RU"/>
              </w:rPr>
              <w:t>ТСН «Поселок Серебряный»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18" w:rsidRPr="00792A18" w:rsidRDefault="00792A18" w:rsidP="00792A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1357</w:t>
            </w:r>
          </w:p>
        </w:tc>
      </w:tr>
    </w:tbl>
    <w:p w:rsidR="005B7BB7" w:rsidRDefault="005B7BB7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CD1" w:rsidRDefault="00FF1CD1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CD1" w:rsidRDefault="00FF1CD1" w:rsidP="005B7BB7">
      <w:pPr>
        <w:tabs>
          <w:tab w:val="left" w:pos="851"/>
        </w:tabs>
        <w:spacing w:after="0" w:line="240" w:lineRule="auto"/>
        <w:ind w:left="5670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1CD1" w:rsidSect="00D51C61">
          <w:headerReference w:type="default" r:id="rId8"/>
          <w:pgSz w:w="11906" w:h="16838"/>
          <w:pgMar w:top="964" w:right="1134" w:bottom="964" w:left="1701" w:header="709" w:footer="709" w:gutter="0"/>
          <w:pgNumType w:start="1"/>
          <w:cols w:space="708"/>
          <w:titlePg/>
          <w:docGrid w:linePitch="360"/>
        </w:sectPr>
      </w:pPr>
    </w:p>
    <w:p w:rsidR="005B7BB7" w:rsidRPr="00FF1CD1" w:rsidRDefault="005B7BB7" w:rsidP="005B7BB7">
      <w:pPr>
        <w:tabs>
          <w:tab w:val="left" w:pos="851"/>
        </w:tabs>
        <w:spacing w:after="0" w:line="240" w:lineRule="auto"/>
        <w:ind w:left="5670"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C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B7BB7" w:rsidRPr="00FF1CD1" w:rsidRDefault="005B7BB7" w:rsidP="005B7BB7">
      <w:pPr>
        <w:tabs>
          <w:tab w:val="left" w:pos="851"/>
        </w:tabs>
        <w:spacing w:after="0" w:line="240" w:lineRule="auto"/>
        <w:ind w:left="5387"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CD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5B7BB7" w:rsidRPr="00FF1CD1" w:rsidRDefault="005B7BB7" w:rsidP="005B7BB7">
      <w:pPr>
        <w:tabs>
          <w:tab w:val="left" w:pos="851"/>
        </w:tabs>
        <w:spacing w:after="0" w:line="240" w:lineRule="auto"/>
        <w:ind w:left="5670"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CD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город Кола</w:t>
      </w:r>
    </w:p>
    <w:p w:rsidR="005B7BB7" w:rsidRPr="00FF1CD1" w:rsidRDefault="005B7BB7" w:rsidP="005B7BB7">
      <w:pPr>
        <w:tabs>
          <w:tab w:val="left" w:pos="851"/>
        </w:tabs>
        <w:spacing w:after="0" w:line="240" w:lineRule="auto"/>
        <w:ind w:left="5670"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C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Кольского муниципального района</w:t>
      </w:r>
    </w:p>
    <w:p w:rsidR="005B7BB7" w:rsidRDefault="005B7BB7" w:rsidP="005B7BB7">
      <w:pPr>
        <w:tabs>
          <w:tab w:val="left" w:pos="851"/>
        </w:tabs>
        <w:spacing w:after="0" w:line="240" w:lineRule="auto"/>
        <w:ind w:left="5670"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CD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Мурманской области</w:t>
      </w:r>
      <w:r w:rsidR="00893F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</w:t>
      </w:r>
      <w:bookmarkStart w:id="1" w:name="_GoBack"/>
      <w:bookmarkEnd w:id="1"/>
      <w:r w:rsidR="00FF1CD1" w:rsidRPr="00FF1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.2023г. № </w:t>
      </w:r>
    </w:p>
    <w:p w:rsidR="00792A18" w:rsidRPr="00792A18" w:rsidRDefault="00792A18" w:rsidP="00792A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</w:t>
      </w:r>
    </w:p>
    <w:p w:rsidR="00792A18" w:rsidRPr="00792A18" w:rsidRDefault="00792A18" w:rsidP="00792A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двухмандатных избирательных округов для проведения выборов депутатов </w:t>
      </w:r>
    </w:p>
    <w:p w:rsidR="00792A18" w:rsidRPr="00792A18" w:rsidRDefault="00792A18" w:rsidP="00792A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</w:t>
      </w:r>
      <w:r w:rsidRPr="00792A18"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ar-SA"/>
        </w:rPr>
        <w:t>город Кола Кольского муниципального района Мурманской области</w:t>
      </w:r>
    </w:p>
    <w:p w:rsidR="00792A18" w:rsidRPr="00792A18" w:rsidRDefault="00792A18" w:rsidP="00792A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18" w:rsidRPr="00792A18" w:rsidRDefault="00792A18" w:rsidP="00792A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A18" w:rsidRPr="00FF1CD1" w:rsidRDefault="00792A18" w:rsidP="00792A18">
      <w:pPr>
        <w:tabs>
          <w:tab w:val="left" w:pos="851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505950" cy="462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A18" w:rsidRPr="00FF1CD1" w:rsidSect="00FF1CD1">
      <w:pgSz w:w="16838" w:h="11906" w:orient="landscape"/>
      <w:pgMar w:top="851" w:right="964" w:bottom="1134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51" w:rsidRDefault="00FA4E51" w:rsidP="00314E94">
      <w:pPr>
        <w:spacing w:after="0" w:line="240" w:lineRule="auto"/>
      </w:pPr>
      <w:r>
        <w:separator/>
      </w:r>
    </w:p>
  </w:endnote>
  <w:endnote w:type="continuationSeparator" w:id="0">
    <w:p w:rsidR="00FA4E51" w:rsidRDefault="00FA4E51" w:rsidP="0031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51" w:rsidRDefault="00FA4E51" w:rsidP="00314E94">
      <w:pPr>
        <w:spacing w:after="0" w:line="240" w:lineRule="auto"/>
      </w:pPr>
      <w:r>
        <w:separator/>
      </w:r>
    </w:p>
  </w:footnote>
  <w:footnote w:type="continuationSeparator" w:id="0">
    <w:p w:rsidR="00FA4E51" w:rsidRDefault="00FA4E51" w:rsidP="0031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08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4E94" w:rsidRPr="00314E94" w:rsidRDefault="00314E9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4E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4E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4E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F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4E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4E94" w:rsidRDefault="00314E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72"/>
    <w:rsid w:val="00021E88"/>
    <w:rsid w:val="00050887"/>
    <w:rsid w:val="00076123"/>
    <w:rsid w:val="000B16A7"/>
    <w:rsid w:val="0012157C"/>
    <w:rsid w:val="001708BC"/>
    <w:rsid w:val="00184772"/>
    <w:rsid w:val="00192D57"/>
    <w:rsid w:val="001B4A47"/>
    <w:rsid w:val="0024028D"/>
    <w:rsid w:val="00282851"/>
    <w:rsid w:val="002C7C7E"/>
    <w:rsid w:val="00303074"/>
    <w:rsid w:val="0031104C"/>
    <w:rsid w:val="00314E94"/>
    <w:rsid w:val="00383695"/>
    <w:rsid w:val="003B3E9D"/>
    <w:rsid w:val="003B503C"/>
    <w:rsid w:val="0040799E"/>
    <w:rsid w:val="004247A1"/>
    <w:rsid w:val="004736B9"/>
    <w:rsid w:val="0049332C"/>
    <w:rsid w:val="004B0458"/>
    <w:rsid w:val="004B599E"/>
    <w:rsid w:val="00507CC8"/>
    <w:rsid w:val="00527C77"/>
    <w:rsid w:val="005313E3"/>
    <w:rsid w:val="0059334B"/>
    <w:rsid w:val="00595979"/>
    <w:rsid w:val="005A5DB2"/>
    <w:rsid w:val="005A7948"/>
    <w:rsid w:val="005B7BB7"/>
    <w:rsid w:val="00637F8C"/>
    <w:rsid w:val="006672C1"/>
    <w:rsid w:val="00672D0B"/>
    <w:rsid w:val="006C163C"/>
    <w:rsid w:val="00720DFD"/>
    <w:rsid w:val="00726172"/>
    <w:rsid w:val="00777B8D"/>
    <w:rsid w:val="007831C2"/>
    <w:rsid w:val="007835A8"/>
    <w:rsid w:val="00792A18"/>
    <w:rsid w:val="007A20D4"/>
    <w:rsid w:val="007B1925"/>
    <w:rsid w:val="007C3707"/>
    <w:rsid w:val="007C44AB"/>
    <w:rsid w:val="007F0E43"/>
    <w:rsid w:val="00893FC8"/>
    <w:rsid w:val="00900CED"/>
    <w:rsid w:val="00936930"/>
    <w:rsid w:val="00940048"/>
    <w:rsid w:val="009602F8"/>
    <w:rsid w:val="00987B2A"/>
    <w:rsid w:val="00A21B56"/>
    <w:rsid w:val="00A43F6B"/>
    <w:rsid w:val="00A77878"/>
    <w:rsid w:val="00A859D6"/>
    <w:rsid w:val="00AA0FE2"/>
    <w:rsid w:val="00AC0D8A"/>
    <w:rsid w:val="00B03305"/>
    <w:rsid w:val="00BA4FA5"/>
    <w:rsid w:val="00C2453F"/>
    <w:rsid w:val="00C30187"/>
    <w:rsid w:val="00C41A6D"/>
    <w:rsid w:val="00C95FB3"/>
    <w:rsid w:val="00D001FE"/>
    <w:rsid w:val="00D51C61"/>
    <w:rsid w:val="00D62ADE"/>
    <w:rsid w:val="00E93841"/>
    <w:rsid w:val="00E964F9"/>
    <w:rsid w:val="00EF6AA8"/>
    <w:rsid w:val="00F14655"/>
    <w:rsid w:val="00F15294"/>
    <w:rsid w:val="00F343B4"/>
    <w:rsid w:val="00F37AC7"/>
    <w:rsid w:val="00FA4E51"/>
    <w:rsid w:val="00FD6319"/>
    <w:rsid w:val="00FF1CD1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E94"/>
  </w:style>
  <w:style w:type="paragraph" w:styleId="a7">
    <w:name w:val="footer"/>
    <w:basedOn w:val="a"/>
    <w:link w:val="a8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E94"/>
  </w:style>
  <w:style w:type="paragraph" w:styleId="a9">
    <w:name w:val="Body Text Indent"/>
    <w:basedOn w:val="a"/>
    <w:link w:val="aa"/>
    <w:uiPriority w:val="99"/>
    <w:unhideWhenUsed/>
    <w:rsid w:val="00D51C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E94"/>
  </w:style>
  <w:style w:type="paragraph" w:styleId="a7">
    <w:name w:val="footer"/>
    <w:basedOn w:val="a"/>
    <w:link w:val="a8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E94"/>
  </w:style>
  <w:style w:type="paragraph" w:styleId="a9">
    <w:name w:val="Body Text Indent"/>
    <w:basedOn w:val="a"/>
    <w:link w:val="aa"/>
    <w:uiPriority w:val="99"/>
    <w:unhideWhenUsed/>
    <w:rsid w:val="00D51C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2023-12-14T10:04:00Z</cp:lastPrinted>
  <dcterms:created xsi:type="dcterms:W3CDTF">2024-01-23T11:57:00Z</dcterms:created>
  <dcterms:modified xsi:type="dcterms:W3CDTF">2024-01-23T11:57:00Z</dcterms:modified>
</cp:coreProperties>
</file>