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20" w:rsidRPr="00A45620" w:rsidRDefault="00A45620" w:rsidP="00A45620">
      <w:pPr>
        <w:jc w:val="righ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ПРОЕКТ</w:t>
      </w:r>
    </w:p>
    <w:p w:rsidR="00366806" w:rsidRPr="00366806" w:rsidRDefault="00366806" w:rsidP="00366806">
      <w:pPr>
        <w:jc w:val="center"/>
        <w:rPr>
          <w:b/>
          <w:bCs/>
          <w:color w:val="000000"/>
          <w:sz w:val="28"/>
          <w:szCs w:val="28"/>
        </w:rPr>
      </w:pPr>
      <w:r w:rsidRPr="00366806">
        <w:rPr>
          <w:b/>
          <w:bCs/>
          <w:color w:val="000000"/>
          <w:sz w:val="28"/>
          <w:szCs w:val="28"/>
        </w:rPr>
        <w:t>РОССИЙСКАЯ ФЕДЕРАЦИЯ</w:t>
      </w:r>
    </w:p>
    <w:p w:rsidR="00366806" w:rsidRPr="00366806" w:rsidRDefault="00366806" w:rsidP="00366806">
      <w:pPr>
        <w:jc w:val="center"/>
        <w:rPr>
          <w:b/>
          <w:bCs/>
          <w:color w:val="000000"/>
          <w:sz w:val="28"/>
          <w:szCs w:val="28"/>
        </w:rPr>
      </w:pPr>
      <w:r w:rsidRPr="00366806">
        <w:rPr>
          <w:b/>
          <w:bCs/>
          <w:color w:val="000000"/>
          <w:sz w:val="28"/>
          <w:szCs w:val="28"/>
        </w:rPr>
        <w:t>МУРМАНСКАЯ ОБЛАСТЬ</w:t>
      </w:r>
    </w:p>
    <w:p w:rsidR="00366806" w:rsidRPr="00366806" w:rsidRDefault="0082474E" w:rsidP="00366806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504825" cy="628650"/>
            <wp:effectExtent l="0" t="0" r="9525" b="0"/>
            <wp:docPr id="1" name="Рисунок 1" descr="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806" w:rsidRPr="00366806" w:rsidRDefault="00366806" w:rsidP="00366806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366806">
        <w:rPr>
          <w:b/>
          <w:bCs/>
          <w:sz w:val="28"/>
          <w:szCs w:val="28"/>
        </w:rPr>
        <w:t>СОВЕТ ДЕПУТАТОВ</w:t>
      </w:r>
    </w:p>
    <w:p w:rsidR="009F257B" w:rsidRDefault="00366806" w:rsidP="00366806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366806">
        <w:rPr>
          <w:b/>
          <w:bCs/>
          <w:sz w:val="28"/>
          <w:szCs w:val="28"/>
        </w:rPr>
        <w:t xml:space="preserve">ГОРОДСКОГО ПОСЕЛЕНИЯ </w:t>
      </w:r>
      <w:r w:rsidR="009F257B">
        <w:rPr>
          <w:b/>
          <w:bCs/>
          <w:sz w:val="28"/>
          <w:szCs w:val="28"/>
        </w:rPr>
        <w:t>ГОРОД КОЛА</w:t>
      </w:r>
    </w:p>
    <w:p w:rsidR="00366806" w:rsidRDefault="00366806" w:rsidP="00366806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366806">
        <w:rPr>
          <w:b/>
          <w:bCs/>
          <w:sz w:val="28"/>
          <w:szCs w:val="28"/>
        </w:rPr>
        <w:t>КОЛЬСКОГО</w:t>
      </w:r>
      <w:r w:rsidR="009F257B">
        <w:rPr>
          <w:b/>
          <w:bCs/>
          <w:sz w:val="28"/>
          <w:szCs w:val="28"/>
        </w:rPr>
        <w:t xml:space="preserve"> МУНИЦИПАЛЬНОГО</w:t>
      </w:r>
      <w:r w:rsidRPr="00366806">
        <w:rPr>
          <w:b/>
          <w:bCs/>
          <w:sz w:val="28"/>
          <w:szCs w:val="28"/>
        </w:rPr>
        <w:t xml:space="preserve"> РАЙОНА</w:t>
      </w:r>
    </w:p>
    <w:p w:rsidR="009F257B" w:rsidRPr="00366806" w:rsidRDefault="009F257B" w:rsidP="00366806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МУРМАНСКОЙ ОБЛАСТИ</w:t>
      </w:r>
    </w:p>
    <w:p w:rsidR="00366806" w:rsidRPr="00366806" w:rsidRDefault="002A6740" w:rsidP="0036680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366806" w:rsidRPr="009F257B">
        <w:rPr>
          <w:sz w:val="24"/>
          <w:szCs w:val="24"/>
        </w:rPr>
        <w:t xml:space="preserve"> ОЧЕРЕДНОЕ ЗАСЕДАНИЕ ШЕСТОГО СОЗЫВА</w:t>
      </w:r>
    </w:p>
    <w:p w:rsidR="00366806" w:rsidRPr="00366806" w:rsidRDefault="00366806" w:rsidP="00366806">
      <w:pPr>
        <w:jc w:val="center"/>
        <w:rPr>
          <w:sz w:val="24"/>
          <w:szCs w:val="24"/>
        </w:rPr>
      </w:pPr>
      <w:r w:rsidRPr="00366806">
        <w:rPr>
          <w:sz w:val="24"/>
          <w:szCs w:val="24"/>
        </w:rPr>
        <w:t>184381, Мурманская область, г. Кола, ул. Каменный остров, д.5</w:t>
      </w:r>
    </w:p>
    <w:p w:rsidR="00340027" w:rsidRPr="00340027" w:rsidRDefault="00340027" w:rsidP="00340027">
      <w:pPr>
        <w:jc w:val="center"/>
        <w:rPr>
          <w:b/>
          <w:bCs/>
          <w:sz w:val="28"/>
          <w:szCs w:val="24"/>
          <w:lang w:eastAsia="en-US"/>
        </w:rPr>
      </w:pPr>
    </w:p>
    <w:p w:rsidR="00340027" w:rsidRPr="00340027" w:rsidRDefault="00340027" w:rsidP="00340027">
      <w:pPr>
        <w:keepNext/>
        <w:jc w:val="center"/>
        <w:outlineLvl w:val="0"/>
        <w:rPr>
          <w:b/>
          <w:bCs/>
          <w:sz w:val="28"/>
        </w:rPr>
      </w:pPr>
      <w:r w:rsidRPr="00340027">
        <w:rPr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2849"/>
        <w:gridCol w:w="3218"/>
      </w:tblGrid>
      <w:tr w:rsidR="00340027" w:rsidRPr="00340027" w:rsidTr="00C43CE9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0027" w:rsidRPr="00340027" w:rsidRDefault="002A6740" w:rsidP="0034002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____________</w:t>
            </w:r>
            <w:bookmarkStart w:id="0" w:name="_GoBack"/>
            <w:bookmarkEnd w:id="0"/>
            <w:r w:rsidR="00340027" w:rsidRPr="00340027">
              <w:rPr>
                <w:b/>
                <w:bCs/>
                <w:sz w:val="28"/>
                <w:szCs w:val="24"/>
              </w:rPr>
              <w:t xml:space="preserve"> 202</w:t>
            </w:r>
            <w:r w:rsidR="00FA6D7D">
              <w:rPr>
                <w:b/>
                <w:bCs/>
                <w:sz w:val="28"/>
                <w:szCs w:val="24"/>
              </w:rPr>
              <w:t>2</w:t>
            </w:r>
            <w:r w:rsidR="00340027" w:rsidRPr="00340027">
              <w:rPr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340027" w:rsidRPr="00340027" w:rsidRDefault="00340027" w:rsidP="00340027">
            <w:pPr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0027" w:rsidRPr="00340027" w:rsidRDefault="00340027" w:rsidP="00B71DA0">
            <w:pPr>
              <w:jc w:val="right"/>
              <w:rPr>
                <w:sz w:val="24"/>
                <w:szCs w:val="24"/>
              </w:rPr>
            </w:pPr>
            <w:r w:rsidRPr="00340027">
              <w:rPr>
                <w:b/>
                <w:bCs/>
                <w:sz w:val="28"/>
                <w:szCs w:val="24"/>
              </w:rPr>
              <w:t xml:space="preserve">№ </w:t>
            </w:r>
            <w:r w:rsidR="00FA6D7D">
              <w:rPr>
                <w:b/>
                <w:bCs/>
                <w:sz w:val="28"/>
                <w:szCs w:val="24"/>
              </w:rPr>
              <w:t>___</w:t>
            </w:r>
          </w:p>
        </w:tc>
      </w:tr>
    </w:tbl>
    <w:p w:rsidR="00340027" w:rsidRPr="00340027" w:rsidRDefault="00340027" w:rsidP="00340027">
      <w:pPr>
        <w:jc w:val="center"/>
        <w:rPr>
          <w:b/>
          <w:bCs/>
          <w:sz w:val="28"/>
          <w:szCs w:val="24"/>
          <w:lang w:eastAsia="en-US"/>
        </w:rPr>
      </w:pPr>
      <w:r w:rsidRPr="00340027">
        <w:rPr>
          <w:b/>
          <w:bCs/>
          <w:sz w:val="28"/>
          <w:szCs w:val="24"/>
        </w:rPr>
        <w:t>г. Кола</w:t>
      </w:r>
    </w:p>
    <w:p w:rsidR="006E6BB6" w:rsidRPr="00A57A6F" w:rsidRDefault="006E6BB6" w:rsidP="00F9311E">
      <w:pPr>
        <w:pStyle w:val="ConsPlusNormal"/>
        <w:ind w:firstLine="0"/>
        <w:rPr>
          <w:rFonts w:ascii="Times New Roman" w:hAnsi="Times New Roman"/>
          <w:sz w:val="28"/>
        </w:rPr>
      </w:pPr>
    </w:p>
    <w:p w:rsidR="00070EA9" w:rsidRDefault="0059305C" w:rsidP="000318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06C6">
        <w:rPr>
          <w:b/>
          <w:sz w:val="28"/>
          <w:szCs w:val="28"/>
        </w:rPr>
        <w:t>О</w:t>
      </w:r>
      <w:r w:rsidR="000318BC" w:rsidRPr="000318BC">
        <w:rPr>
          <w:b/>
          <w:sz w:val="28"/>
          <w:szCs w:val="28"/>
        </w:rPr>
        <w:t xml:space="preserve"> внесении изменений в</w:t>
      </w:r>
      <w:r w:rsidR="00070EA9">
        <w:rPr>
          <w:b/>
          <w:sz w:val="28"/>
          <w:szCs w:val="28"/>
        </w:rPr>
        <w:t xml:space="preserve"> Положение о бюджетном процессе</w:t>
      </w:r>
    </w:p>
    <w:p w:rsidR="000318BC" w:rsidRDefault="000318BC" w:rsidP="000318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BC">
        <w:rPr>
          <w:b/>
          <w:sz w:val="28"/>
          <w:szCs w:val="28"/>
        </w:rPr>
        <w:t>в муниципальном образ</w:t>
      </w:r>
      <w:r>
        <w:rPr>
          <w:b/>
          <w:sz w:val="28"/>
          <w:szCs w:val="28"/>
        </w:rPr>
        <w:t>овании городское поселение Кола</w:t>
      </w:r>
    </w:p>
    <w:p w:rsidR="004D4DC5" w:rsidRPr="00DF06C6" w:rsidRDefault="000318BC" w:rsidP="000318BC">
      <w:pPr>
        <w:autoSpaceDE w:val="0"/>
        <w:autoSpaceDN w:val="0"/>
        <w:adjustRightInd w:val="0"/>
        <w:jc w:val="center"/>
        <w:rPr>
          <w:b/>
          <w:w w:val="102"/>
          <w:sz w:val="28"/>
          <w:szCs w:val="28"/>
        </w:rPr>
      </w:pPr>
      <w:r w:rsidRPr="000318BC">
        <w:rPr>
          <w:b/>
          <w:sz w:val="28"/>
          <w:szCs w:val="28"/>
        </w:rPr>
        <w:t>Кольского района</w:t>
      </w:r>
    </w:p>
    <w:p w:rsidR="00E06219" w:rsidRDefault="00E06219" w:rsidP="00E062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18BC" w:rsidRPr="000318BC" w:rsidRDefault="00C95EF0" w:rsidP="000318BC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A27054">
        <w:rPr>
          <w:sz w:val="28"/>
          <w:szCs w:val="28"/>
        </w:rPr>
        <w:t>В</w:t>
      </w:r>
      <w:r w:rsidR="004D4DC5" w:rsidRPr="004D4DC5">
        <w:rPr>
          <w:sz w:val="28"/>
          <w:szCs w:val="28"/>
        </w:rPr>
        <w:t xml:space="preserve"> </w:t>
      </w:r>
      <w:r w:rsidR="000318BC" w:rsidRPr="000318BC">
        <w:rPr>
          <w:sz w:val="28"/>
          <w:szCs w:val="28"/>
        </w:rPr>
        <w:t>соответствии с Бюджетным кодексом Российской Федерации от 31.07.1998 № 145-ФЗ, в целях приведения муниципального правового акта в соответствие с законодательством Совет депутатов</w:t>
      </w:r>
      <w:r w:rsidR="000318BC">
        <w:rPr>
          <w:sz w:val="28"/>
          <w:szCs w:val="28"/>
        </w:rPr>
        <w:t xml:space="preserve"> города Колы </w:t>
      </w:r>
      <w:r w:rsidR="000318BC" w:rsidRPr="000318BC">
        <w:rPr>
          <w:b/>
          <w:sz w:val="28"/>
          <w:szCs w:val="28"/>
        </w:rPr>
        <w:t>РЕШИЛ</w:t>
      </w:r>
      <w:r w:rsidR="000318BC">
        <w:rPr>
          <w:sz w:val="28"/>
          <w:szCs w:val="28"/>
        </w:rPr>
        <w:t>:</w:t>
      </w:r>
    </w:p>
    <w:p w:rsidR="000318BC" w:rsidRPr="000318BC" w:rsidRDefault="000318BC" w:rsidP="000318BC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0318BC">
        <w:rPr>
          <w:sz w:val="28"/>
          <w:szCs w:val="28"/>
        </w:rPr>
        <w:t xml:space="preserve">1. Внести в Положение о бюджетном процессе в муниципальном образовании городское поселение Кола Кольского района, утверждённое решением </w:t>
      </w:r>
      <w:proofErr w:type="gramStart"/>
      <w:r w:rsidRPr="000318BC">
        <w:rPr>
          <w:sz w:val="28"/>
          <w:szCs w:val="28"/>
        </w:rPr>
        <w:t>Совета депутатов городского поселения Кола Кольского района</w:t>
      </w:r>
      <w:proofErr w:type="gramEnd"/>
      <w:r w:rsidRPr="000318BC">
        <w:rPr>
          <w:sz w:val="28"/>
          <w:szCs w:val="28"/>
        </w:rPr>
        <w:t xml:space="preserve"> от 12.12.2019 № 4/22 (в редакции решения от 18.11.2021 № 26/134), следующие изменения:</w:t>
      </w:r>
    </w:p>
    <w:p w:rsidR="000318BC" w:rsidRPr="000318BC" w:rsidRDefault="000318BC" w:rsidP="000318BC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0318BC">
        <w:rPr>
          <w:sz w:val="28"/>
          <w:szCs w:val="28"/>
        </w:rPr>
        <w:t xml:space="preserve">1.1. Подпункт 2 статьи 20 изложить в следующей редакции: </w:t>
      </w:r>
    </w:p>
    <w:p w:rsidR="000318BC" w:rsidRPr="000318BC" w:rsidRDefault="000318BC" w:rsidP="000318BC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0318BC">
        <w:rPr>
          <w:sz w:val="28"/>
          <w:szCs w:val="28"/>
        </w:rPr>
        <w:t>«2. Размер резервного фонда администрации Кольского района устанавливается решением Совета депутатов города Колы о бюджете города Колы</w:t>
      </w:r>
      <w:proofErr w:type="gramStart"/>
      <w:r w:rsidRPr="000318BC">
        <w:rPr>
          <w:sz w:val="28"/>
          <w:szCs w:val="28"/>
        </w:rPr>
        <w:t>.».</w:t>
      </w:r>
      <w:proofErr w:type="gramEnd"/>
    </w:p>
    <w:p w:rsidR="000318BC" w:rsidRPr="000318BC" w:rsidRDefault="000318BC" w:rsidP="000318BC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0318BC">
        <w:rPr>
          <w:sz w:val="28"/>
          <w:szCs w:val="28"/>
        </w:rPr>
        <w:t>1.2. В подпунктах 12 и 13 пункта 2 статьи 23 слов</w:t>
      </w:r>
      <w:r>
        <w:rPr>
          <w:sz w:val="28"/>
          <w:szCs w:val="28"/>
        </w:rPr>
        <w:t xml:space="preserve">а «государственных» заменить </w:t>
      </w:r>
      <w:r w:rsidRPr="000318BC">
        <w:rPr>
          <w:sz w:val="28"/>
          <w:szCs w:val="28"/>
        </w:rPr>
        <w:t>слова</w:t>
      </w:r>
      <w:r>
        <w:rPr>
          <w:sz w:val="28"/>
          <w:szCs w:val="28"/>
        </w:rPr>
        <w:t>ми</w:t>
      </w:r>
      <w:r w:rsidRPr="000318BC">
        <w:rPr>
          <w:sz w:val="28"/>
          <w:szCs w:val="28"/>
        </w:rPr>
        <w:t xml:space="preserve"> «муниципальных».</w:t>
      </w:r>
    </w:p>
    <w:p w:rsidR="000318BC" w:rsidRPr="000318BC" w:rsidRDefault="000318BC" w:rsidP="000318BC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0318BC">
        <w:rPr>
          <w:sz w:val="28"/>
          <w:szCs w:val="28"/>
        </w:rPr>
        <w:t>1.3. Подпункт 13 пункта 1 статьи 24 исключить.</w:t>
      </w:r>
    </w:p>
    <w:p w:rsidR="000318BC" w:rsidRPr="000318BC" w:rsidRDefault="000318BC" w:rsidP="000318BC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0318BC">
        <w:rPr>
          <w:sz w:val="28"/>
          <w:szCs w:val="28"/>
        </w:rPr>
        <w:t xml:space="preserve">1.4. Подпункт 4 пункта 4 статьи 32 изложить в следующей редакции: </w:t>
      </w:r>
    </w:p>
    <w:p w:rsidR="000318BC" w:rsidRPr="000318BC" w:rsidRDefault="000318BC" w:rsidP="000318BC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proofErr w:type="gramStart"/>
      <w:r w:rsidRPr="000318BC">
        <w:rPr>
          <w:sz w:val="28"/>
          <w:szCs w:val="28"/>
        </w:rPr>
        <w:t>«4. перераспределение по постановлению администрации Кольского района бюджетных ассигнований между муниципальными программами, подпрограммами (мероприятиями) муниципальных программ муниципального образования городское поселение город Кола Кольского муниципального района Мурманской области и непрограммными направлениями деятельности в</w:t>
      </w:r>
      <w:r>
        <w:rPr>
          <w:sz w:val="28"/>
          <w:szCs w:val="28"/>
        </w:rPr>
        <w:t xml:space="preserve"> </w:t>
      </w:r>
      <w:r w:rsidRPr="000318BC">
        <w:rPr>
          <w:sz w:val="28"/>
          <w:szCs w:val="28"/>
        </w:rPr>
        <w:t xml:space="preserve">пределах общей суммы, предусмотренной </w:t>
      </w:r>
      <w:r w:rsidRPr="000318BC">
        <w:rPr>
          <w:sz w:val="28"/>
          <w:szCs w:val="28"/>
        </w:rPr>
        <w:lastRenderedPageBreak/>
        <w:t>на реализацию муниципальных программ муниципального образования городское поселение город Кола Кольского муниципального района Мурманской области и непрограммных направлений деятельности;».</w:t>
      </w:r>
      <w:proofErr w:type="gramEnd"/>
    </w:p>
    <w:p w:rsidR="000318BC" w:rsidRPr="000318BC" w:rsidRDefault="000318BC" w:rsidP="000318BC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0318BC">
        <w:rPr>
          <w:sz w:val="28"/>
          <w:szCs w:val="28"/>
        </w:rPr>
        <w:t xml:space="preserve">Подпункт 3 статьи 38 изложить в следующей редакции: </w:t>
      </w:r>
    </w:p>
    <w:p w:rsidR="000318BC" w:rsidRPr="000318BC" w:rsidRDefault="000318BC" w:rsidP="000318BC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0318BC">
        <w:rPr>
          <w:sz w:val="28"/>
          <w:szCs w:val="28"/>
        </w:rPr>
        <w:t>«3. Администрация Кольского района представляет не позднее 1 апреля текущего финансового года в Контрольно-счетную палату годовой отчет об исполнении бюджета города Колы и документы, указанные в подпунктах 1-11 пункта 2 статьи 39 настоящего решения, на бумажном носителе и (или) в электронном виде, в порядке, установленном финансовым органом администрации Кольского района</w:t>
      </w:r>
      <w:proofErr w:type="gramStart"/>
      <w:r w:rsidRPr="000318BC">
        <w:rPr>
          <w:sz w:val="28"/>
          <w:szCs w:val="28"/>
        </w:rPr>
        <w:t>.».</w:t>
      </w:r>
      <w:proofErr w:type="gramEnd"/>
    </w:p>
    <w:p w:rsidR="000318BC" w:rsidRPr="000318BC" w:rsidRDefault="000318BC" w:rsidP="000318BC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0318BC">
        <w:rPr>
          <w:sz w:val="28"/>
          <w:szCs w:val="28"/>
        </w:rPr>
        <w:t xml:space="preserve">1.6. Пункт 3 статьи 44 изложить в следующей редакции: </w:t>
      </w:r>
    </w:p>
    <w:p w:rsidR="000318BC" w:rsidRPr="000318BC" w:rsidRDefault="000318BC" w:rsidP="000318BC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0318BC">
        <w:rPr>
          <w:sz w:val="28"/>
          <w:szCs w:val="28"/>
        </w:rPr>
        <w:t>«3. Объем расходов на обслуживание муниципального долга муниципального образования городское поселение Кола Кольского района утверждается решением Совета депутатов города Колы о бюджете города Колы</w:t>
      </w:r>
      <w:proofErr w:type="gramStart"/>
      <w:r w:rsidRPr="000318BC">
        <w:rPr>
          <w:sz w:val="28"/>
          <w:szCs w:val="28"/>
        </w:rPr>
        <w:t>.».</w:t>
      </w:r>
      <w:proofErr w:type="gramEnd"/>
    </w:p>
    <w:p w:rsidR="000318BC" w:rsidRPr="000318BC" w:rsidRDefault="000318BC" w:rsidP="000318BC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0318BC">
        <w:rPr>
          <w:sz w:val="28"/>
          <w:szCs w:val="28"/>
        </w:rPr>
        <w:t xml:space="preserve">2. Настоящее решение опубликовать в информационном бюллетене «Вестник Колы» и разместить на официальном сайте органов местного самоуправления муниципального образования городское поселение </w:t>
      </w:r>
      <w:r w:rsidR="008D24CA">
        <w:rPr>
          <w:sz w:val="28"/>
          <w:szCs w:val="28"/>
        </w:rPr>
        <w:t xml:space="preserve">город </w:t>
      </w:r>
      <w:r w:rsidRPr="000318BC">
        <w:rPr>
          <w:sz w:val="28"/>
          <w:szCs w:val="28"/>
        </w:rPr>
        <w:t xml:space="preserve">Кола Кольского </w:t>
      </w:r>
      <w:r w:rsidR="008D24CA">
        <w:rPr>
          <w:sz w:val="28"/>
          <w:szCs w:val="28"/>
        </w:rPr>
        <w:t xml:space="preserve">муниципального </w:t>
      </w:r>
      <w:r w:rsidRPr="000318BC">
        <w:rPr>
          <w:sz w:val="28"/>
          <w:szCs w:val="28"/>
        </w:rPr>
        <w:t xml:space="preserve">района </w:t>
      </w:r>
      <w:r w:rsidR="008D24CA">
        <w:rPr>
          <w:sz w:val="28"/>
          <w:szCs w:val="28"/>
        </w:rPr>
        <w:t xml:space="preserve">Мурманской области </w:t>
      </w:r>
      <w:r w:rsidRPr="000318BC">
        <w:rPr>
          <w:sz w:val="28"/>
          <w:szCs w:val="28"/>
        </w:rPr>
        <w:t>в сети «Интернет».</w:t>
      </w:r>
    </w:p>
    <w:p w:rsidR="000318BC" w:rsidRDefault="000318BC" w:rsidP="000318BC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0318BC">
        <w:rPr>
          <w:sz w:val="28"/>
          <w:szCs w:val="28"/>
        </w:rPr>
        <w:t>3. Настоящее решение вступает в силу со дня его официал</w:t>
      </w:r>
      <w:r>
        <w:rPr>
          <w:sz w:val="28"/>
          <w:szCs w:val="28"/>
        </w:rPr>
        <w:t>ьного опубликования.</w:t>
      </w:r>
    </w:p>
    <w:p w:rsidR="000318BC" w:rsidRDefault="000318BC" w:rsidP="000318BC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</w:p>
    <w:p w:rsidR="000318BC" w:rsidRDefault="000318BC" w:rsidP="000318BC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</w:p>
    <w:p w:rsidR="0001133F" w:rsidRPr="00E06219" w:rsidRDefault="0001133F" w:rsidP="001B36D6">
      <w:pPr>
        <w:tabs>
          <w:tab w:val="left" w:pos="851"/>
        </w:tabs>
      </w:pPr>
      <w:r w:rsidRPr="00E06219">
        <w:rPr>
          <w:b/>
          <w:sz w:val="28"/>
          <w:szCs w:val="28"/>
        </w:rPr>
        <w:t>Глава</w:t>
      </w:r>
      <w:r w:rsidR="009F257B">
        <w:rPr>
          <w:b/>
          <w:sz w:val="28"/>
          <w:szCs w:val="28"/>
        </w:rPr>
        <w:t xml:space="preserve"> города Колы </w:t>
      </w:r>
      <w:r w:rsidR="009F257B">
        <w:rPr>
          <w:b/>
          <w:sz w:val="28"/>
          <w:szCs w:val="28"/>
        </w:rPr>
        <w:tab/>
      </w:r>
      <w:r w:rsidRPr="00E06219">
        <w:rPr>
          <w:b/>
          <w:sz w:val="28"/>
          <w:szCs w:val="28"/>
        </w:rPr>
        <w:tab/>
      </w:r>
      <w:r w:rsidRPr="00E06219">
        <w:rPr>
          <w:b/>
          <w:sz w:val="28"/>
          <w:szCs w:val="28"/>
        </w:rPr>
        <w:tab/>
      </w:r>
      <w:r w:rsidRPr="00E06219">
        <w:rPr>
          <w:b/>
          <w:sz w:val="28"/>
          <w:szCs w:val="28"/>
        </w:rPr>
        <w:tab/>
      </w:r>
      <w:r w:rsidRPr="00E06219">
        <w:rPr>
          <w:b/>
          <w:sz w:val="28"/>
          <w:szCs w:val="28"/>
        </w:rPr>
        <w:tab/>
      </w:r>
      <w:r w:rsidRPr="00E06219">
        <w:rPr>
          <w:b/>
          <w:sz w:val="28"/>
          <w:szCs w:val="28"/>
        </w:rPr>
        <w:tab/>
      </w:r>
      <w:r w:rsidRPr="00E06219">
        <w:rPr>
          <w:b/>
          <w:sz w:val="28"/>
          <w:szCs w:val="28"/>
        </w:rPr>
        <w:tab/>
      </w:r>
      <w:r w:rsidR="00B71DA0">
        <w:rPr>
          <w:b/>
          <w:sz w:val="28"/>
          <w:szCs w:val="28"/>
        </w:rPr>
        <w:t xml:space="preserve"> </w:t>
      </w:r>
      <w:r w:rsidRPr="00E06219">
        <w:rPr>
          <w:b/>
          <w:sz w:val="28"/>
          <w:szCs w:val="28"/>
        </w:rPr>
        <w:t>С.</w:t>
      </w:r>
      <w:r w:rsidR="000E2175">
        <w:rPr>
          <w:b/>
          <w:sz w:val="28"/>
          <w:szCs w:val="28"/>
        </w:rPr>
        <w:t xml:space="preserve"> </w:t>
      </w:r>
      <w:r w:rsidRPr="00E06219">
        <w:rPr>
          <w:b/>
          <w:sz w:val="28"/>
          <w:szCs w:val="28"/>
        </w:rPr>
        <w:t>В. Чукарева</w:t>
      </w:r>
    </w:p>
    <w:sectPr w:rsidR="0001133F" w:rsidRPr="00E06219" w:rsidSect="00CF444A">
      <w:headerReference w:type="even" r:id="rId9"/>
      <w:headerReference w:type="default" r:id="rId10"/>
      <w:pgSz w:w="11906" w:h="16838" w:code="9"/>
      <w:pgMar w:top="96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E9" w:rsidRDefault="00456DE9">
      <w:r>
        <w:separator/>
      </w:r>
    </w:p>
  </w:endnote>
  <w:endnote w:type="continuationSeparator" w:id="0">
    <w:p w:rsidR="00456DE9" w:rsidRDefault="0045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E9" w:rsidRDefault="00456DE9">
      <w:r>
        <w:separator/>
      </w:r>
    </w:p>
  </w:footnote>
  <w:footnote w:type="continuationSeparator" w:id="0">
    <w:p w:rsidR="00456DE9" w:rsidRDefault="00456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97" w:rsidRDefault="00895997" w:rsidP="00405B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5997" w:rsidRDefault="0089599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822435128"/>
      <w:docPartObj>
        <w:docPartGallery w:val="Page Numbers (Top of Page)"/>
        <w:docPartUnique/>
      </w:docPartObj>
    </w:sdtPr>
    <w:sdtEndPr/>
    <w:sdtContent>
      <w:p w:rsidR="005D389E" w:rsidRPr="005D389E" w:rsidRDefault="005D389E">
        <w:pPr>
          <w:pStyle w:val="a6"/>
          <w:jc w:val="center"/>
          <w:rPr>
            <w:sz w:val="24"/>
            <w:szCs w:val="24"/>
          </w:rPr>
        </w:pPr>
        <w:r w:rsidRPr="005D389E">
          <w:rPr>
            <w:sz w:val="24"/>
            <w:szCs w:val="24"/>
          </w:rPr>
          <w:fldChar w:fldCharType="begin"/>
        </w:r>
        <w:r w:rsidRPr="005D389E">
          <w:rPr>
            <w:sz w:val="24"/>
            <w:szCs w:val="24"/>
          </w:rPr>
          <w:instrText>PAGE   \* MERGEFORMAT</w:instrText>
        </w:r>
        <w:r w:rsidRPr="005D389E">
          <w:rPr>
            <w:sz w:val="24"/>
            <w:szCs w:val="24"/>
          </w:rPr>
          <w:fldChar w:fldCharType="separate"/>
        </w:r>
        <w:r w:rsidR="002A6740">
          <w:rPr>
            <w:noProof/>
            <w:sz w:val="24"/>
            <w:szCs w:val="24"/>
          </w:rPr>
          <w:t>2</w:t>
        </w:r>
        <w:r w:rsidRPr="005D389E">
          <w:rPr>
            <w:sz w:val="24"/>
            <w:szCs w:val="24"/>
          </w:rPr>
          <w:fldChar w:fldCharType="end"/>
        </w:r>
      </w:p>
    </w:sdtContent>
  </w:sdt>
  <w:p w:rsidR="0048690D" w:rsidRPr="005D389E" w:rsidRDefault="0048690D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700B"/>
    <w:multiLevelType w:val="hybridMultilevel"/>
    <w:tmpl w:val="1C5AF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332F3A"/>
    <w:multiLevelType w:val="hybridMultilevel"/>
    <w:tmpl w:val="F7423CE4"/>
    <w:lvl w:ilvl="0" w:tplc="CF2AFC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87"/>
    <w:rsid w:val="00004899"/>
    <w:rsid w:val="0001133F"/>
    <w:rsid w:val="000318BC"/>
    <w:rsid w:val="0004162C"/>
    <w:rsid w:val="00052D11"/>
    <w:rsid w:val="00063DE7"/>
    <w:rsid w:val="00070EA9"/>
    <w:rsid w:val="00073E0B"/>
    <w:rsid w:val="00086520"/>
    <w:rsid w:val="000A105A"/>
    <w:rsid w:val="000A234B"/>
    <w:rsid w:val="000E2175"/>
    <w:rsid w:val="00131B5B"/>
    <w:rsid w:val="001368CA"/>
    <w:rsid w:val="00196633"/>
    <w:rsid w:val="001A3626"/>
    <w:rsid w:val="001B36D6"/>
    <w:rsid w:val="001B6DD5"/>
    <w:rsid w:val="001C026B"/>
    <w:rsid w:val="001D11DF"/>
    <w:rsid w:val="00204E36"/>
    <w:rsid w:val="0021116E"/>
    <w:rsid w:val="0023531D"/>
    <w:rsid w:val="00245554"/>
    <w:rsid w:val="002A6740"/>
    <w:rsid w:val="002C7205"/>
    <w:rsid w:val="00334984"/>
    <w:rsid w:val="00340027"/>
    <w:rsid w:val="00342BAA"/>
    <w:rsid w:val="00366806"/>
    <w:rsid w:val="00392D5A"/>
    <w:rsid w:val="00396B9A"/>
    <w:rsid w:val="003B37A8"/>
    <w:rsid w:val="003B611E"/>
    <w:rsid w:val="003C324B"/>
    <w:rsid w:val="003C3D48"/>
    <w:rsid w:val="003C5D12"/>
    <w:rsid w:val="003E6F44"/>
    <w:rsid w:val="00405B49"/>
    <w:rsid w:val="00417ED2"/>
    <w:rsid w:val="00424C5D"/>
    <w:rsid w:val="00426239"/>
    <w:rsid w:val="00456DE9"/>
    <w:rsid w:val="0048690D"/>
    <w:rsid w:val="00487F5D"/>
    <w:rsid w:val="004A333F"/>
    <w:rsid w:val="004D4DC5"/>
    <w:rsid w:val="004F2D1B"/>
    <w:rsid w:val="004F3EBF"/>
    <w:rsid w:val="005016FF"/>
    <w:rsid w:val="005031F3"/>
    <w:rsid w:val="00523146"/>
    <w:rsid w:val="00546EC1"/>
    <w:rsid w:val="00557D42"/>
    <w:rsid w:val="00563ABD"/>
    <w:rsid w:val="00566E40"/>
    <w:rsid w:val="0059305C"/>
    <w:rsid w:val="005D389E"/>
    <w:rsid w:val="00642383"/>
    <w:rsid w:val="00651CBE"/>
    <w:rsid w:val="006775D7"/>
    <w:rsid w:val="006964F0"/>
    <w:rsid w:val="006E0BEB"/>
    <w:rsid w:val="006E6BB6"/>
    <w:rsid w:val="00733C5A"/>
    <w:rsid w:val="007422CD"/>
    <w:rsid w:val="007E0202"/>
    <w:rsid w:val="007E71DE"/>
    <w:rsid w:val="00804989"/>
    <w:rsid w:val="0082474E"/>
    <w:rsid w:val="008450D7"/>
    <w:rsid w:val="008671D2"/>
    <w:rsid w:val="00873DAD"/>
    <w:rsid w:val="00895997"/>
    <w:rsid w:val="00895FE4"/>
    <w:rsid w:val="008A3E11"/>
    <w:rsid w:val="008D24CA"/>
    <w:rsid w:val="008F1C4D"/>
    <w:rsid w:val="009330FA"/>
    <w:rsid w:val="00937E4A"/>
    <w:rsid w:val="009535DC"/>
    <w:rsid w:val="00957122"/>
    <w:rsid w:val="0098298E"/>
    <w:rsid w:val="00991B44"/>
    <w:rsid w:val="0099643C"/>
    <w:rsid w:val="009A7127"/>
    <w:rsid w:val="009C65C7"/>
    <w:rsid w:val="009E3C71"/>
    <w:rsid w:val="009E746C"/>
    <w:rsid w:val="009F257B"/>
    <w:rsid w:val="00A163E6"/>
    <w:rsid w:val="00A3759B"/>
    <w:rsid w:val="00A45620"/>
    <w:rsid w:val="00A47EC9"/>
    <w:rsid w:val="00A57A6F"/>
    <w:rsid w:val="00A63787"/>
    <w:rsid w:val="00A661E5"/>
    <w:rsid w:val="00B025C8"/>
    <w:rsid w:val="00B16876"/>
    <w:rsid w:val="00B22346"/>
    <w:rsid w:val="00B379E2"/>
    <w:rsid w:val="00B71DA0"/>
    <w:rsid w:val="00B776C8"/>
    <w:rsid w:val="00B81065"/>
    <w:rsid w:val="00BB2311"/>
    <w:rsid w:val="00BC5FC5"/>
    <w:rsid w:val="00BC7289"/>
    <w:rsid w:val="00C01945"/>
    <w:rsid w:val="00C43CE9"/>
    <w:rsid w:val="00C45B42"/>
    <w:rsid w:val="00C95DAA"/>
    <w:rsid w:val="00C95EF0"/>
    <w:rsid w:val="00C972C7"/>
    <w:rsid w:val="00CB19A1"/>
    <w:rsid w:val="00CC3035"/>
    <w:rsid w:val="00CD0FF4"/>
    <w:rsid w:val="00CD21E3"/>
    <w:rsid w:val="00CF444A"/>
    <w:rsid w:val="00D41BCF"/>
    <w:rsid w:val="00D5403B"/>
    <w:rsid w:val="00D63E86"/>
    <w:rsid w:val="00D7052D"/>
    <w:rsid w:val="00D8099D"/>
    <w:rsid w:val="00DC703D"/>
    <w:rsid w:val="00DD7EC0"/>
    <w:rsid w:val="00DF06C6"/>
    <w:rsid w:val="00E06219"/>
    <w:rsid w:val="00E32240"/>
    <w:rsid w:val="00E348F8"/>
    <w:rsid w:val="00E428F9"/>
    <w:rsid w:val="00E5277A"/>
    <w:rsid w:val="00E6310E"/>
    <w:rsid w:val="00E91CB9"/>
    <w:rsid w:val="00ED62CC"/>
    <w:rsid w:val="00ED79F1"/>
    <w:rsid w:val="00EE1587"/>
    <w:rsid w:val="00EF340C"/>
    <w:rsid w:val="00EF3FB1"/>
    <w:rsid w:val="00F15897"/>
    <w:rsid w:val="00F25422"/>
    <w:rsid w:val="00F325FB"/>
    <w:rsid w:val="00F64B30"/>
    <w:rsid w:val="00F715B2"/>
    <w:rsid w:val="00F9311E"/>
    <w:rsid w:val="00F97F4D"/>
    <w:rsid w:val="00FA6D7D"/>
    <w:rsid w:val="00FB7432"/>
    <w:rsid w:val="00FC6E6A"/>
    <w:rsid w:val="00FD3528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87"/>
  </w:style>
  <w:style w:type="paragraph" w:styleId="1">
    <w:name w:val="heading 1"/>
    <w:basedOn w:val="a"/>
    <w:next w:val="a"/>
    <w:qFormat/>
    <w:rsid w:val="00EE1587"/>
    <w:pPr>
      <w:keepNext/>
      <w:jc w:val="center"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1587"/>
    <w:pPr>
      <w:jc w:val="center"/>
    </w:pPr>
    <w:rPr>
      <w:rFonts w:ascii="Courier New" w:hAnsi="Courier New"/>
      <w:sz w:val="24"/>
    </w:rPr>
  </w:style>
  <w:style w:type="paragraph" w:styleId="a5">
    <w:name w:val="Body Text"/>
    <w:basedOn w:val="a"/>
    <w:rsid w:val="00EE1587"/>
    <w:pPr>
      <w:jc w:val="both"/>
    </w:pPr>
    <w:rPr>
      <w:rFonts w:ascii="Courier New" w:hAnsi="Courier New"/>
      <w:sz w:val="24"/>
    </w:rPr>
  </w:style>
  <w:style w:type="paragraph" w:customStyle="1" w:styleId="ConsPlusNormal">
    <w:name w:val="ConsPlusNormal"/>
    <w:link w:val="ConsPlusNormal0"/>
    <w:rsid w:val="00EE15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F715B2"/>
    <w:rPr>
      <w:rFonts w:ascii="Courier New" w:hAnsi="Courier New"/>
      <w:sz w:val="24"/>
      <w:lang w:val="ru-RU" w:eastAsia="ru-RU" w:bidi="ar-SA"/>
    </w:rPr>
  </w:style>
  <w:style w:type="character" w:customStyle="1" w:styleId="ConsPlusNormal0">
    <w:name w:val="ConsPlusNormal Знак"/>
    <w:link w:val="ConsPlusNormal"/>
    <w:rsid w:val="00895FE4"/>
    <w:rPr>
      <w:rFonts w:ascii="Arial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F931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11E"/>
  </w:style>
  <w:style w:type="paragraph" w:customStyle="1" w:styleId="a9">
    <w:name w:val="Знак Знак Знак Знак Знак Знак Знак Знак Знак Знак Знак Знак Знак Знак Знак Знак Знак"/>
    <w:basedOn w:val="a"/>
    <w:rsid w:val="007E71D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a">
    <w:name w:val="Hyperlink"/>
    <w:unhideWhenUsed/>
    <w:rsid w:val="00D7052D"/>
    <w:rPr>
      <w:color w:val="0000FF"/>
      <w:u w:val="single"/>
    </w:rPr>
  </w:style>
  <w:style w:type="paragraph" w:styleId="ab">
    <w:name w:val="footer"/>
    <w:basedOn w:val="a"/>
    <w:link w:val="ac"/>
    <w:rsid w:val="008959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95997"/>
  </w:style>
  <w:style w:type="paragraph" w:styleId="ad">
    <w:name w:val="Balloon Text"/>
    <w:basedOn w:val="a"/>
    <w:link w:val="ae"/>
    <w:rsid w:val="00DF06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F06C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5D3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87"/>
  </w:style>
  <w:style w:type="paragraph" w:styleId="1">
    <w:name w:val="heading 1"/>
    <w:basedOn w:val="a"/>
    <w:next w:val="a"/>
    <w:qFormat/>
    <w:rsid w:val="00EE1587"/>
    <w:pPr>
      <w:keepNext/>
      <w:jc w:val="center"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1587"/>
    <w:pPr>
      <w:jc w:val="center"/>
    </w:pPr>
    <w:rPr>
      <w:rFonts w:ascii="Courier New" w:hAnsi="Courier New"/>
      <w:sz w:val="24"/>
    </w:rPr>
  </w:style>
  <w:style w:type="paragraph" w:styleId="a5">
    <w:name w:val="Body Text"/>
    <w:basedOn w:val="a"/>
    <w:rsid w:val="00EE1587"/>
    <w:pPr>
      <w:jc w:val="both"/>
    </w:pPr>
    <w:rPr>
      <w:rFonts w:ascii="Courier New" w:hAnsi="Courier New"/>
      <w:sz w:val="24"/>
    </w:rPr>
  </w:style>
  <w:style w:type="paragraph" w:customStyle="1" w:styleId="ConsPlusNormal">
    <w:name w:val="ConsPlusNormal"/>
    <w:link w:val="ConsPlusNormal0"/>
    <w:rsid w:val="00EE15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F715B2"/>
    <w:rPr>
      <w:rFonts w:ascii="Courier New" w:hAnsi="Courier New"/>
      <w:sz w:val="24"/>
      <w:lang w:val="ru-RU" w:eastAsia="ru-RU" w:bidi="ar-SA"/>
    </w:rPr>
  </w:style>
  <w:style w:type="character" w:customStyle="1" w:styleId="ConsPlusNormal0">
    <w:name w:val="ConsPlusNormal Знак"/>
    <w:link w:val="ConsPlusNormal"/>
    <w:rsid w:val="00895FE4"/>
    <w:rPr>
      <w:rFonts w:ascii="Arial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F931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11E"/>
  </w:style>
  <w:style w:type="paragraph" w:customStyle="1" w:styleId="a9">
    <w:name w:val="Знак Знак Знак Знак Знак Знак Знак Знак Знак Знак Знак Знак Знак Знак Знак Знак Знак"/>
    <w:basedOn w:val="a"/>
    <w:rsid w:val="007E71D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a">
    <w:name w:val="Hyperlink"/>
    <w:unhideWhenUsed/>
    <w:rsid w:val="00D7052D"/>
    <w:rPr>
      <w:color w:val="0000FF"/>
      <w:u w:val="single"/>
    </w:rPr>
  </w:style>
  <w:style w:type="paragraph" w:styleId="ab">
    <w:name w:val="footer"/>
    <w:basedOn w:val="a"/>
    <w:link w:val="ac"/>
    <w:rsid w:val="008959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95997"/>
  </w:style>
  <w:style w:type="paragraph" w:styleId="ad">
    <w:name w:val="Balloon Text"/>
    <w:basedOn w:val="a"/>
    <w:link w:val="ae"/>
    <w:rsid w:val="00DF06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F06C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5D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sdk02</cp:lastModifiedBy>
  <cp:revision>2</cp:revision>
  <cp:lastPrinted>2022-12-09T11:02:00Z</cp:lastPrinted>
  <dcterms:created xsi:type="dcterms:W3CDTF">2023-02-28T12:41:00Z</dcterms:created>
  <dcterms:modified xsi:type="dcterms:W3CDTF">2023-02-28T12:41:00Z</dcterms:modified>
</cp:coreProperties>
</file>