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78B81" w14:textId="77777777" w:rsidR="002725E6" w:rsidRPr="00C050E6" w:rsidRDefault="002725E6" w:rsidP="002725E6">
      <w:pPr>
        <w:spacing w:after="0" w:line="240" w:lineRule="auto"/>
        <w:jc w:val="center"/>
        <w:textAlignment w:val="baseline"/>
        <w:rPr>
          <w:rFonts w:ascii="Times New Roman" w:eastAsia="Times New Roman" w:hAnsi="Times New Roman" w:cs="Times New Roman"/>
          <w:b/>
          <w:color w:val="444444"/>
          <w:sz w:val="26"/>
          <w:szCs w:val="26"/>
          <w:lang w:eastAsia="ru-RU"/>
        </w:rPr>
      </w:pPr>
      <w:r w:rsidRPr="00C050E6">
        <w:rPr>
          <w:rFonts w:ascii="Times New Roman" w:eastAsia="Times New Roman" w:hAnsi="Times New Roman" w:cs="Times New Roman"/>
          <w:b/>
          <w:color w:val="444444"/>
          <w:sz w:val="26"/>
          <w:szCs w:val="26"/>
          <w:lang w:eastAsia="ru-RU"/>
        </w:rPr>
        <w:t>ОПОВЕЩЕНИЕ</w:t>
      </w:r>
    </w:p>
    <w:p w14:paraId="3F4F9D12" w14:textId="77777777" w:rsidR="002725E6" w:rsidRPr="00C050E6" w:rsidRDefault="002725E6" w:rsidP="002725E6">
      <w:pPr>
        <w:spacing w:after="0" w:line="240" w:lineRule="auto"/>
        <w:jc w:val="center"/>
        <w:textAlignment w:val="baseline"/>
        <w:rPr>
          <w:rFonts w:ascii="Times New Roman" w:eastAsia="Times New Roman" w:hAnsi="Times New Roman" w:cs="Times New Roman"/>
          <w:b/>
          <w:color w:val="444444"/>
          <w:sz w:val="26"/>
          <w:szCs w:val="26"/>
          <w:lang w:eastAsia="ru-RU"/>
        </w:rPr>
      </w:pPr>
      <w:r w:rsidRPr="00C050E6">
        <w:rPr>
          <w:rFonts w:ascii="Times New Roman" w:eastAsia="Times New Roman" w:hAnsi="Times New Roman" w:cs="Times New Roman"/>
          <w:b/>
          <w:color w:val="444444"/>
          <w:sz w:val="26"/>
          <w:szCs w:val="26"/>
          <w:lang w:eastAsia="ru-RU"/>
        </w:rPr>
        <w:t>о начале публичных слушаний</w:t>
      </w:r>
    </w:p>
    <w:p w14:paraId="6C4980C5" w14:textId="77777777" w:rsidR="002725E6" w:rsidRPr="00C050E6" w:rsidRDefault="002725E6" w:rsidP="002725E6">
      <w:pPr>
        <w:spacing w:after="0" w:line="240" w:lineRule="auto"/>
        <w:textAlignment w:val="baseline"/>
        <w:rPr>
          <w:rFonts w:ascii="Times New Roman" w:eastAsia="Times New Roman" w:hAnsi="Times New Roman" w:cs="Times New Roman"/>
          <w:color w:val="444444"/>
          <w:sz w:val="26"/>
          <w:szCs w:val="26"/>
          <w:lang w:eastAsia="ru-RU"/>
        </w:rPr>
      </w:pPr>
    </w:p>
    <w:p w14:paraId="5ADDFF79" w14:textId="60380830" w:rsidR="002725E6" w:rsidRPr="00C050E6" w:rsidRDefault="002725E6" w:rsidP="00765F83">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xml:space="preserve">В соответствии с Положением о порядке организации и проведения публичных слушаний, общественных обсуждений в городском поселении город Кола Кольского муниципального района Мурманской </w:t>
      </w:r>
      <w:r>
        <w:rPr>
          <w:rFonts w:ascii="Times New Roman" w:eastAsia="Times New Roman" w:hAnsi="Times New Roman" w:cs="Times New Roman"/>
          <w:color w:val="444444"/>
          <w:sz w:val="26"/>
          <w:szCs w:val="26"/>
          <w:lang w:eastAsia="ru-RU"/>
        </w:rPr>
        <w:t>области, утвержде</w:t>
      </w:r>
      <w:r w:rsidRPr="00C050E6">
        <w:rPr>
          <w:rFonts w:ascii="Times New Roman" w:eastAsia="Times New Roman" w:hAnsi="Times New Roman" w:cs="Times New Roman"/>
          <w:color w:val="444444"/>
          <w:sz w:val="26"/>
          <w:szCs w:val="26"/>
          <w:lang w:eastAsia="ru-RU"/>
        </w:rPr>
        <w:t>нным решением Совета депутатов города Колы от</w:t>
      </w:r>
      <w:r w:rsidRPr="002725E6">
        <w:rPr>
          <w:rFonts w:ascii="Times New Roman" w:eastAsia="Times New Roman" w:hAnsi="Times New Roman" w:cs="Times New Roman"/>
          <w:color w:val="444444"/>
          <w:sz w:val="26"/>
          <w:szCs w:val="26"/>
          <w:lang w:eastAsia="ru-RU"/>
        </w:rPr>
        <w:t xml:space="preserve"> 21.09.2023 № 47/245</w:t>
      </w:r>
      <w:r w:rsidRPr="00C050E6">
        <w:rPr>
          <w:rFonts w:ascii="Times New Roman" w:eastAsia="Times New Roman" w:hAnsi="Times New Roman" w:cs="Times New Roman"/>
          <w:color w:val="444444"/>
          <w:sz w:val="26"/>
          <w:szCs w:val="26"/>
          <w:lang w:eastAsia="ru-RU"/>
        </w:rPr>
        <w:t xml:space="preserve">, на основании </w:t>
      </w:r>
      <w:r>
        <w:rPr>
          <w:rFonts w:ascii="Times New Roman" w:eastAsia="Times New Roman" w:hAnsi="Times New Roman" w:cs="Times New Roman"/>
          <w:color w:val="444444"/>
          <w:sz w:val="26"/>
          <w:szCs w:val="26"/>
          <w:lang w:eastAsia="ru-RU"/>
        </w:rPr>
        <w:t>решения Совета депутатов городского поселения город Кола Кольского муниципального района Мурманской области от 10.10.2024 № 2/14 «</w:t>
      </w:r>
      <w:r w:rsidRPr="002725E6">
        <w:rPr>
          <w:rFonts w:ascii="Times New Roman" w:eastAsia="Times New Roman" w:hAnsi="Times New Roman" w:cs="Times New Roman"/>
          <w:color w:val="444444"/>
          <w:sz w:val="26"/>
          <w:szCs w:val="26"/>
          <w:lang w:eastAsia="ru-RU"/>
        </w:rPr>
        <w:t>О назначении публичных слушаний по вопросу преобразования муниципальных образований, входящих в состав Кольского муниципального района Мурманской области, путем их объединения в новое муниципальное образование со статусом муниципального округа - Кольский муниципальный округ Мурманской области</w:t>
      </w:r>
      <w:r>
        <w:rPr>
          <w:rFonts w:ascii="Times New Roman" w:eastAsia="Times New Roman" w:hAnsi="Times New Roman" w:cs="Times New Roman"/>
          <w:color w:val="444444"/>
          <w:sz w:val="26"/>
          <w:szCs w:val="26"/>
          <w:lang w:eastAsia="ru-RU"/>
        </w:rPr>
        <w:t>»</w:t>
      </w:r>
      <w:r w:rsidR="00765F83">
        <w:rPr>
          <w:rFonts w:ascii="Times New Roman" w:eastAsia="Times New Roman" w:hAnsi="Times New Roman" w:cs="Times New Roman"/>
          <w:color w:val="444444"/>
          <w:sz w:val="26"/>
          <w:szCs w:val="26"/>
          <w:lang w:eastAsia="ru-RU"/>
        </w:rPr>
        <w:t xml:space="preserve"> </w:t>
      </w:r>
      <w:r w:rsidRPr="00C050E6">
        <w:rPr>
          <w:rFonts w:ascii="Times New Roman" w:eastAsia="Times New Roman" w:hAnsi="Times New Roman" w:cs="Times New Roman"/>
          <w:color w:val="444444"/>
          <w:sz w:val="26"/>
          <w:szCs w:val="26"/>
          <w:lang w:eastAsia="ru-RU"/>
        </w:rPr>
        <w:t>сообщаем о начале публичных слушаний по</w:t>
      </w:r>
      <w:r>
        <w:rPr>
          <w:rFonts w:ascii="Times New Roman" w:eastAsia="Times New Roman" w:hAnsi="Times New Roman" w:cs="Times New Roman"/>
          <w:color w:val="444444"/>
          <w:sz w:val="26"/>
          <w:szCs w:val="26"/>
          <w:lang w:eastAsia="ru-RU"/>
        </w:rPr>
        <w:t xml:space="preserve"> вопросу </w:t>
      </w:r>
      <w:r w:rsidR="00B26281">
        <w:rPr>
          <w:rFonts w:ascii="Times New Roman" w:eastAsia="Times New Roman" w:hAnsi="Times New Roman" w:cs="Times New Roman"/>
          <w:color w:val="444444"/>
          <w:sz w:val="26"/>
          <w:szCs w:val="26"/>
          <w:lang w:eastAsia="ru-RU"/>
        </w:rPr>
        <w:t>«</w:t>
      </w:r>
      <w:r w:rsidR="00B26281" w:rsidRPr="00B26281">
        <w:rPr>
          <w:rFonts w:ascii="Times New Roman" w:eastAsia="Times New Roman" w:hAnsi="Times New Roman" w:cs="Times New Roman"/>
          <w:color w:val="444444"/>
          <w:sz w:val="26"/>
          <w:szCs w:val="26"/>
          <w:lang w:eastAsia="ru-RU"/>
        </w:rPr>
        <w:t>О преобразовании муниципальных образований, входящих в состав муниципального образования Кольский муниципальный район Мурманской области: городское поселение город Кола Кольского муниципального района Мурманской области, городское поселение Молочный Кольского муниципального района Мурманской области, городское поселение Мурмаши Кольского муниципального района Мурманской области, городское поселение Туманный Кольского муниципального района Мурманской области, городское поселение Верхнетуломский Кольского муниципального района Мурманской области, городское поселение Кильдинстрой Кольского муниципального района Мурманской области, сельское поселение Междуречье Кольского муниципального района Мурманской области, сельское поселение Ура-Губа Кольского муниципального района Мурманской области, сельское поселение Пушной Кольского муниципального района Мурманской области, сельское поселение Тулома Кольского муниципального района Мурманской области, сельское поселение Териберка Кольского муниципального района Мурманской области, путем их объединения в новое муниципальное образование со статусом муниципального округа – муниципальное образование Кольский муниципальный округ Мурманской области</w:t>
      </w:r>
      <w:r w:rsidR="00B26281">
        <w:rPr>
          <w:rFonts w:ascii="Times New Roman" w:eastAsia="Times New Roman" w:hAnsi="Times New Roman" w:cs="Times New Roman"/>
          <w:color w:val="444444"/>
          <w:sz w:val="26"/>
          <w:szCs w:val="26"/>
          <w:lang w:eastAsia="ru-RU"/>
        </w:rPr>
        <w:t>».</w:t>
      </w:r>
      <w:bookmarkStart w:id="0" w:name="_GoBack"/>
      <w:bookmarkEnd w:id="0"/>
    </w:p>
    <w:p w14:paraId="119EB32E" w14:textId="77777777" w:rsidR="002725E6" w:rsidRPr="00C050E6" w:rsidRDefault="002725E6" w:rsidP="002725E6">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p>
    <w:p w14:paraId="104CA69C" w14:textId="77777777" w:rsidR="002725E6" w:rsidRPr="002725E6" w:rsidRDefault="002725E6" w:rsidP="002725E6">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xml:space="preserve">Собрание участников публичных слушаний состоится </w:t>
      </w:r>
      <w:r w:rsidRPr="002725E6">
        <w:rPr>
          <w:rFonts w:ascii="Times New Roman" w:eastAsia="Times New Roman" w:hAnsi="Times New Roman" w:cs="Times New Roman"/>
          <w:b/>
          <w:bCs/>
          <w:color w:val="444444"/>
          <w:sz w:val="26"/>
          <w:szCs w:val="26"/>
          <w:lang w:eastAsia="ru-RU"/>
        </w:rPr>
        <w:t>30 октября 2024 года</w:t>
      </w:r>
      <w:r>
        <w:rPr>
          <w:rFonts w:ascii="Times New Roman" w:eastAsia="Times New Roman" w:hAnsi="Times New Roman" w:cs="Times New Roman"/>
          <w:color w:val="444444"/>
          <w:sz w:val="26"/>
          <w:szCs w:val="26"/>
          <w:lang w:eastAsia="ru-RU"/>
        </w:rPr>
        <w:t xml:space="preserve"> </w:t>
      </w:r>
      <w:r w:rsidRPr="002725E6">
        <w:rPr>
          <w:rFonts w:ascii="Times New Roman" w:eastAsia="Times New Roman" w:hAnsi="Times New Roman" w:cs="Times New Roman"/>
          <w:b/>
          <w:bCs/>
          <w:color w:val="444444"/>
          <w:sz w:val="26"/>
          <w:szCs w:val="26"/>
          <w:lang w:eastAsia="ru-RU"/>
        </w:rPr>
        <w:t>в</w:t>
      </w:r>
      <w:r>
        <w:rPr>
          <w:rFonts w:ascii="Times New Roman" w:eastAsia="Times New Roman" w:hAnsi="Times New Roman" w:cs="Times New Roman"/>
          <w:color w:val="444444"/>
          <w:sz w:val="26"/>
          <w:szCs w:val="26"/>
          <w:lang w:eastAsia="ru-RU"/>
        </w:rPr>
        <w:t xml:space="preserve"> </w:t>
      </w:r>
      <w:r w:rsidRPr="002725E6">
        <w:rPr>
          <w:rFonts w:ascii="Times New Roman" w:eastAsia="Times New Roman" w:hAnsi="Times New Roman" w:cs="Times New Roman"/>
          <w:b/>
          <w:color w:val="444444"/>
          <w:sz w:val="26"/>
          <w:szCs w:val="26"/>
          <w:lang w:eastAsia="ru-RU"/>
        </w:rPr>
        <w:t xml:space="preserve">16.00 часов </w:t>
      </w:r>
      <w:r w:rsidRPr="002725E6">
        <w:rPr>
          <w:rFonts w:ascii="Times New Roman" w:eastAsia="Times New Roman" w:hAnsi="Times New Roman" w:cs="Times New Roman"/>
          <w:color w:val="444444"/>
          <w:sz w:val="26"/>
          <w:szCs w:val="26"/>
          <w:lang w:eastAsia="ru-RU"/>
        </w:rPr>
        <w:t>по адресу: г. Кола, ул. Каменный остров, д. 5, 1 этаж, зал заседаний.</w:t>
      </w:r>
    </w:p>
    <w:p w14:paraId="67A0594E" w14:textId="77777777" w:rsidR="002725E6" w:rsidRDefault="002725E6" w:rsidP="002725E6">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p>
    <w:p w14:paraId="0D8EECBE" w14:textId="77777777" w:rsidR="002725E6" w:rsidRPr="00C050E6" w:rsidRDefault="002725E6" w:rsidP="00765F83">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xml:space="preserve">Участники публичных слушаний, прошедшие идентификацию, имеют право вносить предложения и замечания, касающиеся </w:t>
      </w:r>
      <w:r w:rsidR="00A8735D">
        <w:rPr>
          <w:rFonts w:ascii="Times New Roman" w:eastAsia="Times New Roman" w:hAnsi="Times New Roman" w:cs="Times New Roman"/>
          <w:color w:val="444444"/>
          <w:sz w:val="26"/>
          <w:szCs w:val="26"/>
          <w:lang w:eastAsia="ru-RU"/>
        </w:rPr>
        <w:t>вопроса</w:t>
      </w:r>
      <w:r w:rsidRPr="00C050E6">
        <w:rPr>
          <w:rFonts w:ascii="Times New Roman" w:eastAsia="Times New Roman" w:hAnsi="Times New Roman" w:cs="Times New Roman"/>
          <w:color w:val="444444"/>
          <w:sz w:val="26"/>
          <w:szCs w:val="26"/>
          <w:lang w:eastAsia="ru-RU"/>
        </w:rPr>
        <w:t>, в период с</w:t>
      </w:r>
      <w:r w:rsidR="00A8735D">
        <w:rPr>
          <w:rFonts w:ascii="Times New Roman" w:eastAsia="Times New Roman" w:hAnsi="Times New Roman" w:cs="Times New Roman"/>
          <w:color w:val="444444"/>
          <w:sz w:val="26"/>
          <w:szCs w:val="26"/>
          <w:lang w:eastAsia="ru-RU"/>
        </w:rPr>
        <w:t xml:space="preserve"> 16.10.2024 </w:t>
      </w:r>
      <w:r w:rsidRPr="00C050E6">
        <w:rPr>
          <w:rFonts w:ascii="Times New Roman" w:eastAsia="Times New Roman" w:hAnsi="Times New Roman" w:cs="Times New Roman"/>
          <w:color w:val="444444"/>
          <w:sz w:val="26"/>
          <w:szCs w:val="26"/>
          <w:lang w:eastAsia="ru-RU"/>
        </w:rPr>
        <w:t>по</w:t>
      </w:r>
      <w:r w:rsidR="00A8735D">
        <w:rPr>
          <w:rFonts w:ascii="Times New Roman" w:eastAsia="Times New Roman" w:hAnsi="Times New Roman" w:cs="Times New Roman"/>
          <w:color w:val="444444"/>
          <w:sz w:val="26"/>
          <w:szCs w:val="26"/>
          <w:lang w:eastAsia="ru-RU"/>
        </w:rPr>
        <w:t xml:space="preserve"> 28.10.2024 </w:t>
      </w:r>
      <w:r w:rsidRPr="00C050E6">
        <w:rPr>
          <w:rFonts w:ascii="Times New Roman" w:eastAsia="Times New Roman" w:hAnsi="Times New Roman" w:cs="Times New Roman"/>
          <w:color w:val="444444"/>
          <w:sz w:val="26"/>
          <w:szCs w:val="26"/>
          <w:lang w:eastAsia="ru-RU"/>
        </w:rPr>
        <w:t>в письменной форме или в форме электронного документа в адрес организатора публичных слушаний</w:t>
      </w:r>
      <w:r w:rsidR="00765F83">
        <w:rPr>
          <w:rFonts w:ascii="Times New Roman" w:eastAsia="Times New Roman" w:hAnsi="Times New Roman" w:cs="Times New Roman"/>
          <w:color w:val="444444"/>
          <w:sz w:val="26"/>
          <w:szCs w:val="26"/>
          <w:lang w:eastAsia="ru-RU"/>
        </w:rPr>
        <w:t>.</w:t>
      </w:r>
    </w:p>
    <w:p w14:paraId="3F1CDB9D" w14:textId="77777777" w:rsidR="002725E6" w:rsidRPr="00C050E6" w:rsidRDefault="002725E6" w:rsidP="002725E6">
      <w:pPr>
        <w:spacing w:after="0" w:line="240" w:lineRule="auto"/>
        <w:ind w:firstLine="480"/>
        <w:textAlignment w:val="baseline"/>
        <w:rPr>
          <w:rFonts w:ascii="Times New Roman" w:eastAsia="Times New Roman" w:hAnsi="Times New Roman" w:cs="Times New Roman"/>
          <w:color w:val="444444"/>
          <w:sz w:val="26"/>
          <w:szCs w:val="26"/>
          <w:lang w:eastAsia="ru-RU"/>
        </w:rPr>
      </w:pPr>
    </w:p>
    <w:p w14:paraId="5121DE6A" w14:textId="77777777" w:rsidR="00765F83" w:rsidRDefault="002725E6" w:rsidP="00765F83">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xml:space="preserve">Организатором публичных слушаний является Организационный комитет, расположенный по адресу: </w:t>
      </w:r>
      <w:r w:rsidR="00765F83">
        <w:rPr>
          <w:rFonts w:ascii="Times New Roman" w:eastAsia="Times New Roman" w:hAnsi="Times New Roman" w:cs="Times New Roman"/>
          <w:color w:val="444444"/>
          <w:sz w:val="26"/>
          <w:szCs w:val="26"/>
          <w:lang w:eastAsia="ru-RU"/>
        </w:rPr>
        <w:t>г. Кола, ул. Каменный остров, д. 5, каб. 21;</w:t>
      </w:r>
    </w:p>
    <w:p w14:paraId="1B5E742F" w14:textId="77777777" w:rsidR="00765F83" w:rsidRPr="00765F83" w:rsidRDefault="00765F83" w:rsidP="00765F83">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r w:rsidRPr="00C050E6">
        <w:rPr>
          <w:rFonts w:ascii="Times New Roman" w:eastAsia="Times New Roman" w:hAnsi="Times New Roman" w:cs="Times New Roman"/>
          <w:color w:val="444444"/>
          <w:sz w:val="26"/>
          <w:szCs w:val="26"/>
          <w:lang w:eastAsia="ru-RU"/>
        </w:rPr>
        <w:t xml:space="preserve">адрес электронной почты: </w:t>
      </w:r>
      <w:hyperlink r:id="rId4" w:history="1">
        <w:r w:rsidRPr="00574E53">
          <w:rPr>
            <w:rStyle w:val="a3"/>
            <w:rFonts w:ascii="Times New Roman" w:eastAsia="Times New Roman" w:hAnsi="Times New Roman" w:cs="Times New Roman"/>
            <w:sz w:val="26"/>
            <w:szCs w:val="26"/>
            <w:lang w:val="en-US" w:eastAsia="ru-RU"/>
          </w:rPr>
          <w:t>sovetkola</w:t>
        </w:r>
        <w:r w:rsidRPr="00765F83">
          <w:rPr>
            <w:rStyle w:val="a3"/>
            <w:rFonts w:ascii="Times New Roman" w:eastAsia="Times New Roman" w:hAnsi="Times New Roman" w:cs="Times New Roman"/>
            <w:sz w:val="26"/>
            <w:szCs w:val="26"/>
            <w:lang w:eastAsia="ru-RU"/>
          </w:rPr>
          <w:t>5@</w:t>
        </w:r>
        <w:r w:rsidRPr="00574E53">
          <w:rPr>
            <w:rStyle w:val="a3"/>
            <w:rFonts w:ascii="Times New Roman" w:eastAsia="Times New Roman" w:hAnsi="Times New Roman" w:cs="Times New Roman"/>
            <w:sz w:val="26"/>
            <w:szCs w:val="26"/>
            <w:lang w:val="en-US" w:eastAsia="ru-RU"/>
          </w:rPr>
          <w:t>mail</w:t>
        </w:r>
        <w:r w:rsidRPr="00765F83">
          <w:rPr>
            <w:rStyle w:val="a3"/>
            <w:rFonts w:ascii="Times New Roman" w:eastAsia="Times New Roman" w:hAnsi="Times New Roman" w:cs="Times New Roman"/>
            <w:sz w:val="26"/>
            <w:szCs w:val="26"/>
            <w:lang w:eastAsia="ru-RU"/>
          </w:rPr>
          <w:t>.</w:t>
        </w:r>
        <w:r w:rsidRPr="00574E53">
          <w:rPr>
            <w:rStyle w:val="a3"/>
            <w:rFonts w:ascii="Times New Roman" w:eastAsia="Times New Roman" w:hAnsi="Times New Roman" w:cs="Times New Roman"/>
            <w:sz w:val="26"/>
            <w:szCs w:val="26"/>
            <w:lang w:val="en-US" w:eastAsia="ru-RU"/>
          </w:rPr>
          <w:t>ru</w:t>
        </w:r>
      </w:hyperlink>
    </w:p>
    <w:p w14:paraId="119BE33A" w14:textId="77777777" w:rsidR="00765F83" w:rsidRPr="00CB1C2C" w:rsidRDefault="00765F83" w:rsidP="00765F83">
      <w:pPr>
        <w:spacing w:after="0" w:line="240" w:lineRule="auto"/>
        <w:ind w:firstLine="480"/>
        <w:jc w:val="both"/>
        <w:textAlignment w:val="baseline"/>
      </w:pPr>
      <w:r w:rsidRPr="00C050E6">
        <w:rPr>
          <w:rFonts w:ascii="Times New Roman" w:eastAsia="Times New Roman" w:hAnsi="Times New Roman" w:cs="Times New Roman"/>
          <w:color w:val="444444"/>
          <w:sz w:val="26"/>
          <w:szCs w:val="26"/>
          <w:lang w:eastAsia="ru-RU"/>
        </w:rPr>
        <w:t>контактные телефоны:</w:t>
      </w:r>
      <w:r>
        <w:rPr>
          <w:rFonts w:ascii="Times New Roman" w:eastAsia="Times New Roman" w:hAnsi="Times New Roman" w:cs="Times New Roman"/>
          <w:color w:val="444444"/>
          <w:sz w:val="26"/>
          <w:szCs w:val="26"/>
          <w:lang w:eastAsia="ru-RU"/>
        </w:rPr>
        <w:t xml:space="preserve"> </w:t>
      </w:r>
      <w:r w:rsidRPr="00765F83">
        <w:rPr>
          <w:rFonts w:ascii="Times New Roman" w:eastAsia="Times New Roman" w:hAnsi="Times New Roman" w:cs="Times New Roman"/>
          <w:color w:val="444444"/>
          <w:sz w:val="26"/>
          <w:szCs w:val="26"/>
          <w:lang w:eastAsia="ru-RU"/>
        </w:rPr>
        <w:t>8(81553)35-605</w:t>
      </w:r>
    </w:p>
    <w:sectPr w:rsidR="00765F83" w:rsidRPr="00CB1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E6"/>
    <w:rsid w:val="000F2F3F"/>
    <w:rsid w:val="002725E6"/>
    <w:rsid w:val="005135E6"/>
    <w:rsid w:val="00765F83"/>
    <w:rsid w:val="009D0B67"/>
    <w:rsid w:val="00A8735D"/>
    <w:rsid w:val="00B26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3F98"/>
  <w15:chartTrackingRefBased/>
  <w15:docId w15:val="{41C50F9A-6999-4757-93A9-82B84804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5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F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vetkola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sdk02</dc:creator>
  <cp:keywords/>
  <dc:description/>
  <cp:lastModifiedBy>sdk02</cp:lastModifiedBy>
  <cp:revision>3</cp:revision>
  <cp:lastPrinted>2024-10-17T11:38:00Z</cp:lastPrinted>
  <dcterms:created xsi:type="dcterms:W3CDTF">2024-10-17T12:04:00Z</dcterms:created>
  <dcterms:modified xsi:type="dcterms:W3CDTF">2024-11-01T17:00:00Z</dcterms:modified>
</cp:coreProperties>
</file>