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6332E" w14:textId="77777777" w:rsidR="00930AD2" w:rsidRDefault="00930AD2" w:rsidP="00930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6401B4A" wp14:editId="7463BE5F">
            <wp:extent cx="504825" cy="628650"/>
            <wp:effectExtent l="0" t="0" r="9525" b="0"/>
            <wp:docPr id="2" name="Рисунок 2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65CDA" w14:textId="77777777" w:rsidR="00930AD2" w:rsidRPr="00930AD2" w:rsidRDefault="00930AD2" w:rsidP="00930AD2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133B97AC" w14:textId="77777777" w:rsidR="00D710DD" w:rsidRDefault="00930AD2" w:rsidP="00930AD2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</w:t>
      </w:r>
      <w:r w:rsidR="00B83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 </w:t>
      </w:r>
      <w:r w:rsidR="00D71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КОЛА</w:t>
      </w:r>
    </w:p>
    <w:p w14:paraId="423150E8" w14:textId="77777777" w:rsidR="00D710DD" w:rsidRDefault="00930AD2" w:rsidP="00930AD2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КОЛЬСКОГО</w:t>
      </w:r>
      <w:r w:rsidR="00B83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</w:t>
      </w: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14:paraId="7024FBD2" w14:textId="78F99A7C" w:rsidR="00930AD2" w:rsidRPr="00930AD2" w:rsidRDefault="00B839FC" w:rsidP="00930AD2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МУРМАНСКОЙ ОБЛАСТИ</w:t>
      </w:r>
    </w:p>
    <w:p w14:paraId="55DDA551" w14:textId="218F7BD9" w:rsidR="00930AD2" w:rsidRPr="00644070" w:rsidRDefault="00B308D8" w:rsidP="00930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930AD2" w:rsidRPr="0064407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ШЕСТОГО СОЗЫВА</w:t>
      </w:r>
    </w:p>
    <w:p w14:paraId="5492D5B7" w14:textId="77777777" w:rsidR="00930AD2" w:rsidRPr="00930AD2" w:rsidRDefault="00930AD2" w:rsidP="00930A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14:paraId="201DAEF7" w14:textId="77777777" w:rsidR="00930AD2" w:rsidRPr="00930AD2" w:rsidRDefault="00930AD2" w:rsidP="00930A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30AD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847"/>
        <w:gridCol w:w="3220"/>
      </w:tblGrid>
      <w:tr w:rsidR="00930AD2" w:rsidRPr="00930AD2" w14:paraId="2E31B648" w14:textId="77777777" w:rsidTr="00B92DF8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DF945" w14:textId="5FA16429" w:rsidR="00930AD2" w:rsidRPr="00930AD2" w:rsidRDefault="00B308D8" w:rsidP="00930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____________</w:t>
            </w:r>
            <w:bookmarkStart w:id="0" w:name="_GoBack"/>
            <w:bookmarkEnd w:id="0"/>
            <w:r w:rsidR="00F6330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930AD2"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202</w:t>
            </w:r>
            <w:r w:rsidR="00B839FC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3</w:t>
            </w:r>
            <w:r w:rsidR="00930AD2"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51E0A71A" w14:textId="77777777" w:rsidR="00930AD2" w:rsidRPr="00930AD2" w:rsidRDefault="00930AD2" w:rsidP="00930A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784E3" w14:textId="413D85FA" w:rsidR="00930AD2" w:rsidRPr="00930AD2" w:rsidRDefault="00930AD2" w:rsidP="00B308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B308D8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_____</w:t>
            </w:r>
          </w:p>
        </w:tc>
      </w:tr>
    </w:tbl>
    <w:p w14:paraId="442ABC60" w14:textId="77777777" w:rsidR="00930AD2" w:rsidRPr="00930AD2" w:rsidRDefault="00930AD2" w:rsidP="00930A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930A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г. Кола</w:t>
      </w:r>
    </w:p>
    <w:p w14:paraId="36898F02" w14:textId="77777777" w:rsidR="00930AD2" w:rsidRPr="00930AD2" w:rsidRDefault="00930AD2" w:rsidP="00930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8F0C44" w14:textId="324D6974" w:rsidR="00D25E06" w:rsidRPr="003C7FB6" w:rsidRDefault="00B839FC" w:rsidP="00D25E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Совета депутатов городского поселения Кола Кольского района от 19.11.2020 № 14/79 «Об установлении земельного налога на территории муниципального образования городское поселение Кола Кольского района»</w:t>
      </w:r>
    </w:p>
    <w:p w14:paraId="0D992626" w14:textId="7FA91BF8" w:rsidR="00D25E06" w:rsidRPr="003C7FB6" w:rsidRDefault="00D25E06" w:rsidP="00D25E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593048" w14:textId="6522BF38" w:rsidR="00D25E06" w:rsidRDefault="00D25E06" w:rsidP="00930AD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гл</w:t>
      </w:r>
      <w:r w:rsidR="00B74F2E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 Налогового </w:t>
      </w:r>
      <w:r w:rsidR="00A8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ссийской Федерации, Федеральным </w:t>
      </w:r>
      <w:hyperlink r:id="rId9" w:tgtFrame="_blank" w:history="1">
        <w:r w:rsidRPr="003C7F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A8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3C7F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="00A8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F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 </w:t>
      </w:r>
      <w:r w:rsidR="00317C3E" w:rsidRPr="0031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городского поселения город Кола Кольского муниципального района Мурманской области </w:t>
      </w:r>
      <w:r w:rsidRPr="003C7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</w:t>
      </w:r>
      <w:r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06DB575" w14:textId="582981B3" w:rsidR="00E36AFF" w:rsidRDefault="00840961" w:rsidP="00E36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40961">
        <w:t xml:space="preserve"> </w:t>
      </w:r>
      <w:r w:rsidR="00E3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решение Совета депутатов </w:t>
      </w:r>
      <w:r w:rsidR="00E36AFF" w:rsidRPr="00E3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Кола Кольского района от 19.11.2020 № 14/79 «Об установлении земельного налога на территории муниципального образования городское поселение Кола Кольского района»</w:t>
      </w:r>
      <w:r w:rsidR="006C5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8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редакции решения</w:t>
      </w:r>
      <w:r w:rsidR="0062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городского поселения Кола Кольского района</w:t>
      </w:r>
      <w:r w:rsidR="006C5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222" w:rsidRPr="002A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23.12.2021 № 28/153)</w:t>
      </w:r>
      <w:r w:rsidR="006C5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="006C5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изменения:</w:t>
      </w:r>
    </w:p>
    <w:p w14:paraId="2AF58B48" w14:textId="77777777" w:rsidR="0027471C" w:rsidRPr="007B5070" w:rsidRDefault="006C5D71" w:rsidP="00274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1.1. В </w:t>
      </w:r>
      <w:r w:rsidR="00621D9F"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4 решения добавить пункт 4.</w:t>
      </w:r>
      <w:r w:rsidR="002A722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 w:rsidR="0027471C" w:rsidRPr="007B5070">
        <w:rPr>
          <w:rFonts w:eastAsia="Calibri"/>
          <w:sz w:val="28"/>
          <w:szCs w:val="28"/>
          <w:lang w:eastAsia="en-US"/>
        </w:rPr>
        <w:t>следующего содержания:</w:t>
      </w:r>
    </w:p>
    <w:p w14:paraId="0CF824F2" w14:textId="2532CB49" w:rsidR="006C5D71" w:rsidRPr="00D710DD" w:rsidRDefault="0027471C" w:rsidP="00E36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2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A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2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73A9C" w:rsidRPr="00D7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6C5D71" w:rsidRPr="00D7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принимающих участие в проведении специальной военной операции</w:t>
      </w:r>
      <w:r w:rsidR="006C5D71" w:rsidRPr="00D710DD">
        <w:rPr>
          <w:color w:val="283347"/>
          <w:sz w:val="28"/>
          <w:szCs w:val="28"/>
          <w:shd w:val="clear" w:color="auto" w:fill="FFFFFF"/>
        </w:rPr>
        <w:t xml:space="preserve"> </w:t>
      </w:r>
      <w:r w:rsidR="006C5D71" w:rsidRPr="00D7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участники специальной военной операции), а также членов их семей.</w:t>
      </w:r>
    </w:p>
    <w:p w14:paraId="6CFF50DC" w14:textId="4F4CB9DA" w:rsidR="005563D5" w:rsidRPr="00D710DD" w:rsidRDefault="00CF5A9B" w:rsidP="00E36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A7222" w:rsidRPr="00D7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7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5563D5" w:rsidRPr="00D7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решения:</w:t>
      </w:r>
    </w:p>
    <w:p w14:paraId="40326282" w14:textId="3A49FF6A" w:rsidR="0071749B" w:rsidRPr="00D710DD" w:rsidRDefault="0071749B" w:rsidP="00634B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10DD">
        <w:rPr>
          <w:sz w:val="28"/>
          <w:szCs w:val="28"/>
        </w:rPr>
        <w:t>1) участниками специальной военной операции признаются лица, относящиеся хотя бы к одной из следующих категорий:</w:t>
      </w:r>
    </w:p>
    <w:p w14:paraId="67F9E9E5" w14:textId="716307E9" w:rsidR="0071749B" w:rsidRPr="00D710DD" w:rsidRDefault="0071749B" w:rsidP="00717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0DD">
        <w:rPr>
          <w:sz w:val="28"/>
          <w:szCs w:val="28"/>
        </w:rPr>
        <w:tab/>
        <w:t xml:space="preserve">- </w:t>
      </w:r>
      <w:r w:rsidR="00F73A9C" w:rsidRPr="00D710DD">
        <w:rPr>
          <w:sz w:val="28"/>
          <w:szCs w:val="28"/>
        </w:rPr>
        <w:t>лица</w:t>
      </w:r>
      <w:r w:rsidRPr="00D710DD">
        <w:rPr>
          <w:sz w:val="28"/>
          <w:szCs w:val="28"/>
        </w:rPr>
        <w:t>, призванные на военную службу по мобилизации в Вооружённые Силы Российской Федерации при условии участия в специальной военной операции;</w:t>
      </w:r>
    </w:p>
    <w:p w14:paraId="798EF0C5" w14:textId="68186FEA" w:rsidR="0071749B" w:rsidRPr="00D710DD" w:rsidRDefault="0071749B" w:rsidP="00717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0DD">
        <w:rPr>
          <w:sz w:val="28"/>
          <w:szCs w:val="28"/>
        </w:rPr>
        <w:tab/>
        <w:t xml:space="preserve">- </w:t>
      </w:r>
      <w:r w:rsidR="00F73A9C" w:rsidRPr="00D710DD">
        <w:rPr>
          <w:sz w:val="28"/>
          <w:szCs w:val="28"/>
        </w:rPr>
        <w:t>лица</w:t>
      </w:r>
      <w:r w:rsidRPr="00D710DD">
        <w:rPr>
          <w:sz w:val="28"/>
          <w:szCs w:val="28"/>
        </w:rPr>
        <w:t xml:space="preserve">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Федерации, воинских формированиях и органах, указанных в пункте 6 статьи 1 Федерального </w:t>
      </w:r>
      <w:r w:rsidRPr="00D710DD">
        <w:rPr>
          <w:sz w:val="28"/>
          <w:szCs w:val="28"/>
        </w:rPr>
        <w:lastRenderedPageBreak/>
        <w:t>закона от 31.05.1996 № 61-ФЗ «Об обороне» при условии участия в специальной военной операции;</w:t>
      </w:r>
    </w:p>
    <w:p w14:paraId="7BB7BC0F" w14:textId="1E1D8F78" w:rsidR="0071749B" w:rsidRPr="00D710DD" w:rsidRDefault="0071749B" w:rsidP="00717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0DD">
        <w:rPr>
          <w:sz w:val="28"/>
          <w:szCs w:val="28"/>
        </w:rPr>
        <w:tab/>
        <w:t xml:space="preserve">- </w:t>
      </w:r>
      <w:r w:rsidR="00F73A9C" w:rsidRPr="00D710DD">
        <w:rPr>
          <w:sz w:val="28"/>
          <w:szCs w:val="28"/>
        </w:rPr>
        <w:t>лица</w:t>
      </w:r>
      <w:r w:rsidRPr="00D710DD">
        <w:rPr>
          <w:sz w:val="28"/>
          <w:szCs w:val="28"/>
        </w:rPr>
        <w:t>, заключившие контракт о добровольном содействии в выполнении задач, возложенных на Вооружённые Силы Российской Федерации при условии участия в специальной военной операции;</w:t>
      </w:r>
    </w:p>
    <w:p w14:paraId="7C5990E4" w14:textId="22AA8E78" w:rsidR="00F335DD" w:rsidRPr="00D710DD" w:rsidRDefault="006C21E3" w:rsidP="00F335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0DD">
        <w:rPr>
          <w:color w:val="000000"/>
          <w:sz w:val="28"/>
          <w:szCs w:val="28"/>
        </w:rPr>
        <w:tab/>
        <w:t>2</w:t>
      </w:r>
      <w:r w:rsidR="00F335DD" w:rsidRPr="00D710DD">
        <w:rPr>
          <w:color w:val="000000"/>
          <w:sz w:val="28"/>
          <w:szCs w:val="28"/>
        </w:rPr>
        <w:t>) членами семей участников специальной военной операции признаются:</w:t>
      </w:r>
    </w:p>
    <w:p w14:paraId="13186DD9" w14:textId="0428582E" w:rsidR="00F335DD" w:rsidRPr="00D710DD" w:rsidRDefault="006C21E3" w:rsidP="00F335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0DD">
        <w:rPr>
          <w:color w:val="000000"/>
          <w:sz w:val="28"/>
          <w:szCs w:val="28"/>
        </w:rPr>
        <w:tab/>
      </w:r>
      <w:r w:rsidR="00F335DD" w:rsidRPr="00D710DD">
        <w:rPr>
          <w:color w:val="000000"/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14:paraId="472D28F6" w14:textId="366FEE7A" w:rsidR="00F335DD" w:rsidRPr="00D710DD" w:rsidRDefault="006C21E3" w:rsidP="00F335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0DD">
        <w:rPr>
          <w:color w:val="000000"/>
          <w:sz w:val="28"/>
          <w:szCs w:val="28"/>
        </w:rPr>
        <w:tab/>
      </w:r>
      <w:proofErr w:type="gramStart"/>
      <w:r w:rsidR="00F335DD" w:rsidRPr="00D710DD">
        <w:rPr>
          <w:color w:val="000000"/>
          <w:sz w:val="28"/>
          <w:szCs w:val="28"/>
        </w:rPr>
        <w:t>дети участника специальной военной операции, не достигшие возраста</w:t>
      </w:r>
      <w:r w:rsidR="00634BAE">
        <w:rPr>
          <w:color w:val="000000"/>
          <w:sz w:val="28"/>
          <w:szCs w:val="28"/>
        </w:rPr>
        <w:t xml:space="preserve"> </w:t>
      </w:r>
      <w:r w:rsidR="00F335DD" w:rsidRPr="00D710DD">
        <w:rPr>
          <w:color w:val="000000"/>
          <w:sz w:val="28"/>
          <w:szCs w:val="28"/>
        </w:rPr>
        <w:t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</w:t>
      </w:r>
      <w:r w:rsidR="00634BAE">
        <w:rPr>
          <w:color w:val="000000"/>
          <w:sz w:val="28"/>
          <w:szCs w:val="28"/>
        </w:rPr>
        <w:t xml:space="preserve"> </w:t>
      </w:r>
      <w:r w:rsidR="00F335DD" w:rsidRPr="00D710DD">
        <w:rPr>
          <w:color w:val="000000"/>
          <w:sz w:val="28"/>
          <w:szCs w:val="28"/>
        </w:rPr>
        <w:t>до окончания обучения, но не дольше чем до достижения ими возраста 23 лет.</w:t>
      </w:r>
      <w:proofErr w:type="gramEnd"/>
    </w:p>
    <w:p w14:paraId="39CB2482" w14:textId="2DFC1C5A" w:rsidR="00FB0E88" w:rsidRPr="00D710DD" w:rsidRDefault="00FB0E88" w:rsidP="00FB0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0DD">
        <w:rPr>
          <w:color w:val="000000"/>
          <w:sz w:val="28"/>
          <w:szCs w:val="28"/>
        </w:rPr>
        <w:tab/>
      </w:r>
      <w:r w:rsidR="00CF5A9B" w:rsidRPr="00D710DD">
        <w:rPr>
          <w:color w:val="000000"/>
          <w:sz w:val="28"/>
          <w:szCs w:val="28"/>
        </w:rPr>
        <w:t>4.</w:t>
      </w:r>
      <w:r w:rsidR="002A7222" w:rsidRPr="00D710DD">
        <w:rPr>
          <w:color w:val="000000"/>
          <w:sz w:val="28"/>
          <w:szCs w:val="28"/>
        </w:rPr>
        <w:t>8</w:t>
      </w:r>
      <w:r w:rsidR="00CF5A9B" w:rsidRPr="00D710DD">
        <w:rPr>
          <w:color w:val="000000"/>
          <w:sz w:val="28"/>
          <w:szCs w:val="28"/>
        </w:rPr>
        <w:t xml:space="preserve">.2. </w:t>
      </w:r>
      <w:r w:rsidRPr="00D710DD">
        <w:rPr>
          <w:color w:val="000000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гражданину, указанному в абзаце первом настоящего пункта,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</w:p>
    <w:p w14:paraId="414463AC" w14:textId="16931C11" w:rsidR="00FB0E88" w:rsidRPr="00D710DD" w:rsidRDefault="00FB0E88" w:rsidP="00FB0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0DD">
        <w:rPr>
          <w:color w:val="000000"/>
          <w:sz w:val="28"/>
          <w:szCs w:val="28"/>
        </w:rPr>
        <w:tab/>
        <w:t>В случае</w:t>
      </w:r>
      <w:proofErr w:type="gramStart"/>
      <w:r w:rsidRPr="00D710DD">
        <w:rPr>
          <w:color w:val="000000"/>
          <w:sz w:val="28"/>
          <w:szCs w:val="28"/>
        </w:rPr>
        <w:t>,</w:t>
      </w:r>
      <w:proofErr w:type="gramEnd"/>
      <w:r w:rsidRPr="00D710DD">
        <w:rPr>
          <w:color w:val="000000"/>
          <w:sz w:val="28"/>
          <w:szCs w:val="28"/>
        </w:rPr>
        <w:t xml:space="preserve"> если земельный участок, принадлежит гражданину, указанному в абзаце первом настоящего пункта, и членам его семьи на праве общей долевой собственности</w:t>
      </w:r>
      <w:r w:rsidR="00945966" w:rsidRPr="00D710DD">
        <w:rPr>
          <w:color w:val="000000"/>
          <w:sz w:val="28"/>
          <w:szCs w:val="28"/>
        </w:rPr>
        <w:t xml:space="preserve"> (или совместной собственности)</w:t>
      </w:r>
      <w:r w:rsidRPr="00D710DD">
        <w:rPr>
          <w:color w:val="000000"/>
          <w:sz w:val="28"/>
          <w:szCs w:val="28"/>
        </w:rPr>
        <w:t>, налоговая льгота предоставляется в отношении земельного участка в целом.</w:t>
      </w:r>
    </w:p>
    <w:p w14:paraId="77B08C28" w14:textId="59D89CB2" w:rsidR="00FB0E88" w:rsidRPr="00D710DD" w:rsidRDefault="00D84373" w:rsidP="002747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710DD">
        <w:rPr>
          <w:color w:val="000000"/>
          <w:sz w:val="28"/>
          <w:szCs w:val="28"/>
        </w:rPr>
        <w:t>4.</w:t>
      </w:r>
      <w:r w:rsidR="002A7222" w:rsidRPr="00D710DD">
        <w:rPr>
          <w:color w:val="000000"/>
          <w:sz w:val="28"/>
          <w:szCs w:val="28"/>
        </w:rPr>
        <w:t>8</w:t>
      </w:r>
      <w:r w:rsidRPr="00D710DD">
        <w:rPr>
          <w:color w:val="000000"/>
          <w:sz w:val="28"/>
          <w:szCs w:val="28"/>
        </w:rPr>
        <w:t xml:space="preserve">.3. </w:t>
      </w:r>
      <w:r w:rsidR="00FB0E88" w:rsidRPr="00D710DD">
        <w:rPr>
          <w:color w:val="000000"/>
          <w:sz w:val="28"/>
          <w:szCs w:val="28"/>
        </w:rPr>
        <w:t>Налоговая льгота участникам специальной военной операции, а также членам их семей предоставляется сроком на два года начиная с 1 января 2022 года.</w:t>
      </w:r>
    </w:p>
    <w:p w14:paraId="5BA503B3" w14:textId="77777777" w:rsidR="00F73A9C" w:rsidRPr="00D710DD" w:rsidRDefault="00FB0E88" w:rsidP="00FB0E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0DD">
        <w:rPr>
          <w:color w:val="283347"/>
          <w:sz w:val="28"/>
          <w:szCs w:val="28"/>
        </w:rPr>
        <w:tab/>
      </w:r>
      <w:r w:rsidR="00F73A9C" w:rsidRPr="00D710DD">
        <w:rPr>
          <w:sz w:val="28"/>
          <w:szCs w:val="28"/>
        </w:rPr>
        <w:t xml:space="preserve">Лицам,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льгота, установленная настоящим пунктом, предоставляется в </w:t>
      </w:r>
      <w:proofErr w:type="spellStart"/>
      <w:r w:rsidR="00F73A9C" w:rsidRPr="00D710DD">
        <w:rPr>
          <w:sz w:val="28"/>
          <w:szCs w:val="28"/>
        </w:rPr>
        <w:t>беззаявительном</w:t>
      </w:r>
      <w:proofErr w:type="spellEnd"/>
      <w:r w:rsidR="00F73A9C" w:rsidRPr="00D710DD">
        <w:rPr>
          <w:sz w:val="28"/>
          <w:szCs w:val="28"/>
        </w:rPr>
        <w:t xml:space="preserve"> порядке.</w:t>
      </w:r>
    </w:p>
    <w:p w14:paraId="5AF46DBF" w14:textId="0C0ECED9" w:rsidR="00F73A9C" w:rsidRPr="00D710DD" w:rsidRDefault="00F73A9C" w:rsidP="00F73A9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710DD">
        <w:rPr>
          <w:color w:val="283347"/>
          <w:sz w:val="28"/>
          <w:szCs w:val="28"/>
        </w:rPr>
        <w:t xml:space="preserve">  </w:t>
      </w:r>
      <w:r w:rsidR="0083090B" w:rsidRPr="00D710DD">
        <w:rPr>
          <w:color w:val="000000"/>
          <w:sz w:val="28"/>
          <w:szCs w:val="28"/>
        </w:rPr>
        <w:tab/>
      </w:r>
      <w:r w:rsidRPr="00D710DD">
        <w:rPr>
          <w:sz w:val="28"/>
          <w:szCs w:val="28"/>
        </w:rPr>
        <w:t>Иным лицам, указанным в пункте 4.8.1, льгота предоставляется в порядке, предусмотренном п. 10 ст. 396 Налогового кодекса Российской Федерации, на основании заявления и документа (справки), подписанного (заверенного) уполномоченным лицом органа (организации), в списках личного состава которого (которой) числится (числился) участник специальной военной операции, подтверждающего факт его направления для участия в специальной военной операции.</w:t>
      </w:r>
    </w:p>
    <w:p w14:paraId="531765E3" w14:textId="77777777" w:rsidR="00F73A9C" w:rsidRPr="00F73A9C" w:rsidRDefault="00F73A9C" w:rsidP="00F73A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0DD">
        <w:rPr>
          <w:sz w:val="28"/>
          <w:szCs w:val="28"/>
        </w:rPr>
        <w:lastRenderedPageBreak/>
        <w:tab/>
        <w:t>Членам семей участников специальной военной операции льгота предоставляется на основании заявления и документов, подтверждающих право налогоплательщика на налоговую льготу:</w:t>
      </w:r>
    </w:p>
    <w:p w14:paraId="3EFBE0C9" w14:textId="52B89D2D" w:rsidR="00FB0E88" w:rsidRPr="0083090B" w:rsidRDefault="0083090B" w:rsidP="00FB0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</w:t>
      </w:r>
      <w:r w:rsidR="00FB0E88" w:rsidRPr="0083090B">
        <w:rPr>
          <w:color w:val="000000"/>
          <w:sz w:val="28"/>
          <w:szCs w:val="28"/>
        </w:rPr>
        <w:t xml:space="preserve"> документы, подтверждающие состав семьи гражданина:</w:t>
      </w:r>
    </w:p>
    <w:p w14:paraId="5FEB62F9" w14:textId="30F30DE1" w:rsidR="00FB0E88" w:rsidRPr="0083090B" w:rsidRDefault="0083090B" w:rsidP="00FB0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FB0E88" w:rsidRPr="0083090B">
        <w:rPr>
          <w:color w:val="000000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14:paraId="6440D022" w14:textId="4F25ADE9" w:rsidR="00FB0E88" w:rsidRPr="0083090B" w:rsidRDefault="0083090B" w:rsidP="00FB0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FB0E88" w:rsidRPr="0083090B">
        <w:rPr>
          <w:color w:val="000000"/>
          <w:sz w:val="28"/>
          <w:szCs w:val="28"/>
        </w:rPr>
        <w:t>вступившие в законную силу решения судов о признании лица членом семьи гражданина, о вселении;</w:t>
      </w:r>
    </w:p>
    <w:p w14:paraId="257D94DA" w14:textId="1B440B32" w:rsidR="00FB0E88" w:rsidRPr="0083090B" w:rsidRDefault="0083090B" w:rsidP="00FB0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B0E88" w:rsidRPr="0083090B">
        <w:rPr>
          <w:color w:val="000000"/>
          <w:sz w:val="28"/>
          <w:szCs w:val="28"/>
        </w:rPr>
        <w:t>б) договор о приемной семье или иной документ, подтверждающ</w:t>
      </w:r>
      <w:r>
        <w:rPr>
          <w:color w:val="000000"/>
          <w:sz w:val="28"/>
          <w:szCs w:val="28"/>
        </w:rPr>
        <w:t>и</w:t>
      </w:r>
      <w:r w:rsidR="00FB0E88" w:rsidRPr="0083090B">
        <w:rPr>
          <w:color w:val="000000"/>
          <w:sz w:val="28"/>
          <w:szCs w:val="28"/>
        </w:rPr>
        <w:t>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14:paraId="5DC42345" w14:textId="1C6E397C" w:rsidR="00FB0E88" w:rsidRPr="0083090B" w:rsidRDefault="0083090B" w:rsidP="00FB0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B0E88" w:rsidRPr="0083090B">
        <w:rPr>
          <w:color w:val="000000"/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</w:p>
    <w:p w14:paraId="4889F11F" w14:textId="4BA005FD" w:rsidR="00FB0E88" w:rsidRPr="0083090B" w:rsidRDefault="0083090B" w:rsidP="00634BAE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B0E88" w:rsidRPr="0083090B">
        <w:rPr>
          <w:color w:val="000000"/>
          <w:sz w:val="28"/>
          <w:szCs w:val="28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налога.».</w:t>
      </w:r>
    </w:p>
    <w:p w14:paraId="2DE99FB8" w14:textId="3559E8DC" w:rsidR="00F82559" w:rsidRPr="003C7FB6" w:rsidRDefault="0083090B" w:rsidP="00F82559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8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</w:t>
      </w:r>
      <w:r w:rsidR="00F82559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опубликовать в </w:t>
      </w:r>
      <w:r w:rsidR="00F8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82559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нформационном бюллетене «Вестник Колы»</w:t>
      </w:r>
      <w:r w:rsidR="00F8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</w:t>
      </w:r>
      <w:r w:rsidR="00F8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органов местного самоуправления муниципального образования городское поселение </w:t>
      </w:r>
      <w:r w:rsidR="00D7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</w:t>
      </w:r>
      <w:r w:rsidR="00F8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Кола Кольского </w:t>
      </w:r>
      <w:r w:rsidR="00D7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F8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D7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Мурманской области </w:t>
      </w:r>
      <w:r w:rsidR="00F8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«Интернет».</w:t>
      </w:r>
    </w:p>
    <w:p w14:paraId="280BD2F3" w14:textId="30CECE80" w:rsidR="00D25E06" w:rsidRPr="00C172E5" w:rsidRDefault="0083090B" w:rsidP="00C17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255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</w:t>
      </w:r>
      <w:r w:rsidR="00D25E06" w:rsidRPr="001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</w:t>
      </w:r>
      <w:r w:rsidR="00D25E06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по истечении одного месяца с </w:t>
      </w:r>
      <w:r w:rsid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момента </w:t>
      </w:r>
      <w:r w:rsidR="00D25E06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опубликования</w:t>
      </w:r>
      <w:r w:rsid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 января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2B8F" w:rsidRP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7F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1F4C14" w14:textId="2719E39B" w:rsidR="00D25E06" w:rsidRPr="003C7FB6" w:rsidRDefault="00D25E06" w:rsidP="00F82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7998D3" w14:textId="77777777" w:rsidR="00C172E5" w:rsidRDefault="00C172E5" w:rsidP="007F2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376763" w14:textId="77777777" w:rsidR="00C172E5" w:rsidRDefault="00C172E5" w:rsidP="007F2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A6E2F" w14:textId="66619C64" w:rsidR="00D25E06" w:rsidRPr="00F82559" w:rsidRDefault="00D25E06" w:rsidP="00C17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D710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</w:t>
      </w:r>
      <w:r w:rsidR="007F2B8F"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D710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Колы</w:t>
      </w:r>
      <w:r w:rsidR="00C172E5"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A81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172E5"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</w:t>
      </w:r>
      <w:r w:rsidR="007F2B8F"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7F2B8F"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</w:t>
      </w:r>
      <w:r w:rsidR="007F2B8F"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</w:t>
      </w:r>
      <w:proofErr w:type="spellEnd"/>
    </w:p>
    <w:p w14:paraId="3C51C3E9" w14:textId="0B205220" w:rsidR="009A49E0" w:rsidRDefault="009A49E0">
      <w:pPr>
        <w:rPr>
          <w:rFonts w:ascii="Times New Roman" w:hAnsi="Times New Roman" w:cs="Times New Roman"/>
          <w:sz w:val="28"/>
          <w:szCs w:val="28"/>
        </w:rPr>
      </w:pPr>
    </w:p>
    <w:sectPr w:rsidR="009A49E0" w:rsidSect="00634BAE">
      <w:headerReference w:type="default" r:id="rId11"/>
      <w:headerReference w:type="firs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F889A" w14:textId="77777777" w:rsidR="00040FC9" w:rsidRDefault="00040FC9" w:rsidP="00930AD2">
      <w:pPr>
        <w:spacing w:after="0" w:line="240" w:lineRule="auto"/>
      </w:pPr>
      <w:r>
        <w:separator/>
      </w:r>
    </w:p>
  </w:endnote>
  <w:endnote w:type="continuationSeparator" w:id="0">
    <w:p w14:paraId="741FD1B0" w14:textId="77777777" w:rsidR="00040FC9" w:rsidRDefault="00040FC9" w:rsidP="0093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E1BA0" w14:textId="77777777" w:rsidR="00040FC9" w:rsidRDefault="00040FC9" w:rsidP="00930AD2">
      <w:pPr>
        <w:spacing w:after="0" w:line="240" w:lineRule="auto"/>
      </w:pPr>
      <w:r>
        <w:separator/>
      </w:r>
    </w:p>
  </w:footnote>
  <w:footnote w:type="continuationSeparator" w:id="0">
    <w:p w14:paraId="7483AA2B" w14:textId="77777777" w:rsidR="00040FC9" w:rsidRDefault="00040FC9" w:rsidP="0093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279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F98026" w14:textId="347C2405" w:rsidR="00FD68E2" w:rsidRPr="00FD68E2" w:rsidRDefault="00FD68E2">
        <w:pPr>
          <w:pStyle w:val="a6"/>
          <w:jc w:val="center"/>
          <w:rPr>
            <w:rFonts w:ascii="Times New Roman" w:hAnsi="Times New Roman" w:cs="Times New Roman"/>
          </w:rPr>
        </w:pPr>
        <w:r w:rsidRPr="00FD68E2">
          <w:rPr>
            <w:rFonts w:ascii="Times New Roman" w:hAnsi="Times New Roman" w:cs="Times New Roman"/>
          </w:rPr>
          <w:fldChar w:fldCharType="begin"/>
        </w:r>
        <w:r w:rsidRPr="00FD68E2">
          <w:rPr>
            <w:rFonts w:ascii="Times New Roman" w:hAnsi="Times New Roman" w:cs="Times New Roman"/>
          </w:rPr>
          <w:instrText>PAGE   \* MERGEFORMAT</w:instrText>
        </w:r>
        <w:r w:rsidRPr="00FD68E2">
          <w:rPr>
            <w:rFonts w:ascii="Times New Roman" w:hAnsi="Times New Roman" w:cs="Times New Roman"/>
          </w:rPr>
          <w:fldChar w:fldCharType="separate"/>
        </w:r>
        <w:r w:rsidR="00B308D8">
          <w:rPr>
            <w:rFonts w:ascii="Times New Roman" w:hAnsi="Times New Roman" w:cs="Times New Roman"/>
            <w:noProof/>
          </w:rPr>
          <w:t>3</w:t>
        </w:r>
        <w:r w:rsidRPr="00FD68E2">
          <w:rPr>
            <w:rFonts w:ascii="Times New Roman" w:hAnsi="Times New Roman" w:cs="Times New Roman"/>
          </w:rPr>
          <w:fldChar w:fldCharType="end"/>
        </w:r>
      </w:p>
    </w:sdtContent>
  </w:sdt>
  <w:p w14:paraId="07BDB089" w14:textId="77777777" w:rsidR="00FD68E2" w:rsidRDefault="00FD68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D39EC" w14:textId="7AE30869" w:rsidR="00B308D8" w:rsidRPr="00B308D8" w:rsidRDefault="00B308D8" w:rsidP="00B308D8">
    <w:pPr>
      <w:pStyle w:val="a6"/>
      <w:jc w:val="right"/>
      <w:rPr>
        <w:rFonts w:ascii="Times New Roman" w:hAnsi="Times New Roman" w:cs="Times New Roman"/>
        <w:b/>
        <w:sz w:val="28"/>
        <w:szCs w:val="28"/>
        <w:u w:val="single"/>
      </w:rPr>
    </w:pPr>
    <w:r w:rsidRPr="00B308D8">
      <w:rPr>
        <w:rFonts w:ascii="Times New Roman" w:hAnsi="Times New Roman" w:cs="Times New Roman"/>
        <w:b/>
        <w:sz w:val="28"/>
        <w:szCs w:val="28"/>
        <w:u w:val="single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591"/>
    <w:multiLevelType w:val="hybridMultilevel"/>
    <w:tmpl w:val="9D6CA62C"/>
    <w:lvl w:ilvl="0" w:tplc="28602FF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414FF4"/>
    <w:multiLevelType w:val="multilevel"/>
    <w:tmpl w:val="D5548EB0"/>
    <w:lvl w:ilvl="0">
      <w:start w:val="1"/>
      <w:numFmt w:val="decimal"/>
      <w:lvlText w:val="%1."/>
      <w:lvlJc w:val="left"/>
      <w:pPr>
        <w:ind w:left="156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06"/>
    <w:rsid w:val="00040FC9"/>
    <w:rsid w:val="00187E8B"/>
    <w:rsid w:val="001922AB"/>
    <w:rsid w:val="001B1FF1"/>
    <w:rsid w:val="001B7DDE"/>
    <w:rsid w:val="001C7471"/>
    <w:rsid w:val="0022661D"/>
    <w:rsid w:val="0027471C"/>
    <w:rsid w:val="0028179B"/>
    <w:rsid w:val="00283DED"/>
    <w:rsid w:val="002A7222"/>
    <w:rsid w:val="002C6F4F"/>
    <w:rsid w:val="002F1C0A"/>
    <w:rsid w:val="003055E1"/>
    <w:rsid w:val="003147E5"/>
    <w:rsid w:val="00317C3E"/>
    <w:rsid w:val="003616AE"/>
    <w:rsid w:val="0036532B"/>
    <w:rsid w:val="003A75CC"/>
    <w:rsid w:val="003C7FB6"/>
    <w:rsid w:val="003D516F"/>
    <w:rsid w:val="00420C29"/>
    <w:rsid w:val="004218B0"/>
    <w:rsid w:val="004223B1"/>
    <w:rsid w:val="005563D5"/>
    <w:rsid w:val="00557AA7"/>
    <w:rsid w:val="005A2596"/>
    <w:rsid w:val="00616A58"/>
    <w:rsid w:val="00621D9F"/>
    <w:rsid w:val="00634BAE"/>
    <w:rsid w:val="00644070"/>
    <w:rsid w:val="00660D64"/>
    <w:rsid w:val="00681816"/>
    <w:rsid w:val="006C21E3"/>
    <w:rsid w:val="006C5D71"/>
    <w:rsid w:val="0071749B"/>
    <w:rsid w:val="007835A8"/>
    <w:rsid w:val="007862C8"/>
    <w:rsid w:val="00791394"/>
    <w:rsid w:val="007B0D38"/>
    <w:rsid w:val="007C097E"/>
    <w:rsid w:val="007C79D2"/>
    <w:rsid w:val="007F2B8F"/>
    <w:rsid w:val="007F60C0"/>
    <w:rsid w:val="00815590"/>
    <w:rsid w:val="00823D47"/>
    <w:rsid w:val="0083090B"/>
    <w:rsid w:val="00840961"/>
    <w:rsid w:val="00847CFA"/>
    <w:rsid w:val="00882591"/>
    <w:rsid w:val="00900CED"/>
    <w:rsid w:val="009029C0"/>
    <w:rsid w:val="00930AD2"/>
    <w:rsid w:val="00945966"/>
    <w:rsid w:val="0095600D"/>
    <w:rsid w:val="00977B59"/>
    <w:rsid w:val="009A49E0"/>
    <w:rsid w:val="009D7D99"/>
    <w:rsid w:val="00A81328"/>
    <w:rsid w:val="00A843B2"/>
    <w:rsid w:val="00AE1741"/>
    <w:rsid w:val="00B26C83"/>
    <w:rsid w:val="00B308D8"/>
    <w:rsid w:val="00B414C3"/>
    <w:rsid w:val="00B74F2E"/>
    <w:rsid w:val="00B839FC"/>
    <w:rsid w:val="00BB39C6"/>
    <w:rsid w:val="00C13A35"/>
    <w:rsid w:val="00C15A1A"/>
    <w:rsid w:val="00C172E5"/>
    <w:rsid w:val="00C47A4C"/>
    <w:rsid w:val="00C61932"/>
    <w:rsid w:val="00CF5A9B"/>
    <w:rsid w:val="00D25E06"/>
    <w:rsid w:val="00D53A49"/>
    <w:rsid w:val="00D710DD"/>
    <w:rsid w:val="00D766E0"/>
    <w:rsid w:val="00D84373"/>
    <w:rsid w:val="00DB14CB"/>
    <w:rsid w:val="00E20D97"/>
    <w:rsid w:val="00E36AFF"/>
    <w:rsid w:val="00E70704"/>
    <w:rsid w:val="00E749E9"/>
    <w:rsid w:val="00E87558"/>
    <w:rsid w:val="00EB55C6"/>
    <w:rsid w:val="00EF1CE2"/>
    <w:rsid w:val="00F0645F"/>
    <w:rsid w:val="00F12F99"/>
    <w:rsid w:val="00F335DD"/>
    <w:rsid w:val="00F45728"/>
    <w:rsid w:val="00F6330E"/>
    <w:rsid w:val="00F73A9C"/>
    <w:rsid w:val="00F82559"/>
    <w:rsid w:val="00F83277"/>
    <w:rsid w:val="00FB0E88"/>
    <w:rsid w:val="00F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2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D2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25E06"/>
  </w:style>
  <w:style w:type="paragraph" w:customStyle="1" w:styleId="bodytext2">
    <w:name w:val="bodytext2"/>
    <w:basedOn w:val="a"/>
    <w:rsid w:val="00D2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E0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AD2"/>
  </w:style>
  <w:style w:type="paragraph" w:styleId="a8">
    <w:name w:val="footer"/>
    <w:basedOn w:val="a"/>
    <w:link w:val="a9"/>
    <w:uiPriority w:val="99"/>
    <w:unhideWhenUsed/>
    <w:rsid w:val="0093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AD2"/>
  </w:style>
  <w:style w:type="table" w:styleId="aa">
    <w:name w:val="Table Grid"/>
    <w:basedOn w:val="a1"/>
    <w:uiPriority w:val="39"/>
    <w:rsid w:val="00930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21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2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D2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25E06"/>
  </w:style>
  <w:style w:type="paragraph" w:customStyle="1" w:styleId="bodytext2">
    <w:name w:val="bodytext2"/>
    <w:basedOn w:val="a"/>
    <w:rsid w:val="00D2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E0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AD2"/>
  </w:style>
  <w:style w:type="paragraph" w:styleId="a8">
    <w:name w:val="footer"/>
    <w:basedOn w:val="a"/>
    <w:link w:val="a9"/>
    <w:uiPriority w:val="99"/>
    <w:unhideWhenUsed/>
    <w:rsid w:val="0093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AD2"/>
  </w:style>
  <w:style w:type="table" w:styleId="aa">
    <w:name w:val="Table Grid"/>
    <w:basedOn w:val="a1"/>
    <w:uiPriority w:val="39"/>
    <w:rsid w:val="00930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2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2023-08-25T09:15:00Z</cp:lastPrinted>
  <dcterms:created xsi:type="dcterms:W3CDTF">2023-11-02T06:34:00Z</dcterms:created>
  <dcterms:modified xsi:type="dcterms:W3CDTF">2023-11-02T06:34:00Z</dcterms:modified>
</cp:coreProperties>
</file>