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FF" w:rsidRPr="00AF32C8" w:rsidRDefault="00AF27FF" w:rsidP="00AF27FF">
      <w:pPr>
        <w:spacing w:line="312" w:lineRule="exact"/>
        <w:ind w:left="100"/>
        <w:jc w:val="center"/>
        <w:rPr>
          <w:rFonts w:ascii="Times New Roman" w:hAnsi="Times New Roman"/>
          <w:b/>
          <w:bCs/>
          <w:sz w:val="27"/>
          <w:szCs w:val="27"/>
        </w:rPr>
      </w:pPr>
      <w:r w:rsidRPr="00AF32C8">
        <w:rPr>
          <w:rFonts w:ascii="Times New Roman" w:hAnsi="Times New Roman"/>
          <w:b/>
          <w:bCs/>
          <w:sz w:val="27"/>
          <w:szCs w:val="27"/>
        </w:rPr>
        <w:t xml:space="preserve">Календарный план по формированию проекта решения Совета депутатов </w:t>
      </w:r>
      <w:r w:rsidR="00A362B8">
        <w:rPr>
          <w:rFonts w:ascii="Times New Roman" w:hAnsi="Times New Roman"/>
          <w:b/>
          <w:bCs/>
          <w:sz w:val="27"/>
          <w:szCs w:val="27"/>
        </w:rPr>
        <w:t>городск</w:t>
      </w:r>
      <w:r w:rsidR="00971CD4">
        <w:rPr>
          <w:rFonts w:ascii="Times New Roman" w:hAnsi="Times New Roman"/>
          <w:b/>
          <w:bCs/>
          <w:sz w:val="27"/>
          <w:szCs w:val="27"/>
        </w:rPr>
        <w:t>ого</w:t>
      </w:r>
      <w:r w:rsidR="00A362B8">
        <w:rPr>
          <w:rFonts w:ascii="Times New Roman" w:hAnsi="Times New Roman"/>
          <w:b/>
          <w:bCs/>
          <w:sz w:val="27"/>
          <w:szCs w:val="27"/>
        </w:rPr>
        <w:t xml:space="preserve"> поселени</w:t>
      </w:r>
      <w:r w:rsidR="00971CD4">
        <w:rPr>
          <w:rFonts w:ascii="Times New Roman" w:hAnsi="Times New Roman"/>
          <w:b/>
          <w:bCs/>
          <w:sz w:val="27"/>
          <w:szCs w:val="27"/>
        </w:rPr>
        <w:t>я</w:t>
      </w:r>
      <w:bookmarkStart w:id="0" w:name="_GoBack"/>
      <w:bookmarkEnd w:id="0"/>
      <w:r w:rsidR="00A362B8">
        <w:rPr>
          <w:rFonts w:ascii="Times New Roman" w:hAnsi="Times New Roman"/>
          <w:b/>
          <w:bCs/>
          <w:sz w:val="27"/>
          <w:szCs w:val="27"/>
        </w:rPr>
        <w:t xml:space="preserve"> Кола Кольского района </w:t>
      </w:r>
      <w:r w:rsidRPr="00AF32C8">
        <w:rPr>
          <w:rFonts w:ascii="Times New Roman" w:hAnsi="Times New Roman"/>
          <w:b/>
          <w:bCs/>
          <w:sz w:val="27"/>
          <w:szCs w:val="27"/>
        </w:rPr>
        <w:t xml:space="preserve">«О бюджете </w:t>
      </w:r>
      <w:r w:rsidR="00A362B8">
        <w:rPr>
          <w:rFonts w:ascii="Times New Roman" w:hAnsi="Times New Roman"/>
          <w:b/>
          <w:bCs/>
          <w:sz w:val="27"/>
          <w:szCs w:val="27"/>
        </w:rPr>
        <w:t>города Колы</w:t>
      </w:r>
      <w:r w:rsidRPr="00AF32C8">
        <w:rPr>
          <w:rFonts w:ascii="Times New Roman" w:hAnsi="Times New Roman"/>
          <w:b/>
          <w:bCs/>
          <w:sz w:val="27"/>
          <w:szCs w:val="27"/>
        </w:rPr>
        <w:t xml:space="preserve"> на 20</w:t>
      </w:r>
      <w:r>
        <w:rPr>
          <w:rFonts w:ascii="Times New Roman" w:hAnsi="Times New Roman"/>
          <w:b/>
          <w:bCs/>
          <w:sz w:val="27"/>
          <w:szCs w:val="27"/>
        </w:rPr>
        <w:t>2</w:t>
      </w:r>
      <w:r w:rsidR="00394EA9">
        <w:rPr>
          <w:rFonts w:ascii="Times New Roman" w:hAnsi="Times New Roman"/>
          <w:b/>
          <w:bCs/>
          <w:sz w:val="27"/>
          <w:szCs w:val="27"/>
        </w:rPr>
        <w:t>2</w:t>
      </w:r>
      <w:r>
        <w:rPr>
          <w:rFonts w:ascii="Times New Roman" w:hAnsi="Times New Roman"/>
          <w:b/>
          <w:bCs/>
          <w:sz w:val="27"/>
          <w:szCs w:val="27"/>
        </w:rPr>
        <w:t xml:space="preserve"> год и на плановый период 202</w:t>
      </w:r>
      <w:r w:rsidR="00394EA9">
        <w:rPr>
          <w:rFonts w:ascii="Times New Roman" w:hAnsi="Times New Roman"/>
          <w:b/>
          <w:bCs/>
          <w:sz w:val="27"/>
          <w:szCs w:val="27"/>
        </w:rPr>
        <w:t>3</w:t>
      </w:r>
      <w:r w:rsidRPr="00AF32C8">
        <w:rPr>
          <w:rFonts w:ascii="Times New Roman" w:hAnsi="Times New Roman"/>
          <w:b/>
          <w:bCs/>
          <w:sz w:val="27"/>
          <w:szCs w:val="27"/>
        </w:rPr>
        <w:t xml:space="preserve"> и 20</w:t>
      </w:r>
      <w:r>
        <w:rPr>
          <w:rFonts w:ascii="Times New Roman" w:hAnsi="Times New Roman"/>
          <w:b/>
          <w:bCs/>
          <w:sz w:val="27"/>
          <w:szCs w:val="27"/>
        </w:rPr>
        <w:t>2</w:t>
      </w:r>
      <w:r w:rsidR="00394EA9">
        <w:rPr>
          <w:rFonts w:ascii="Times New Roman" w:hAnsi="Times New Roman"/>
          <w:b/>
          <w:bCs/>
          <w:sz w:val="27"/>
          <w:szCs w:val="27"/>
        </w:rPr>
        <w:t>4</w:t>
      </w:r>
      <w:r w:rsidRPr="00AF32C8">
        <w:rPr>
          <w:rFonts w:ascii="Times New Roman" w:hAnsi="Times New Roman"/>
          <w:b/>
          <w:bCs/>
          <w:sz w:val="27"/>
          <w:szCs w:val="27"/>
        </w:rPr>
        <w:t xml:space="preserve"> годов»</w:t>
      </w:r>
    </w:p>
    <w:p w:rsidR="00AF27FF" w:rsidRPr="00AF32C8" w:rsidRDefault="00AF27FF" w:rsidP="00AF27FF">
      <w:pPr>
        <w:spacing w:line="312" w:lineRule="exact"/>
        <w:ind w:left="100"/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Overlap w:val="never"/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"/>
        <w:gridCol w:w="5391"/>
        <w:gridCol w:w="2059"/>
        <w:gridCol w:w="1628"/>
      </w:tblGrid>
      <w:tr w:rsidR="00AF27FF" w:rsidRPr="00AF32C8" w:rsidTr="00AF1C6C">
        <w:trPr>
          <w:trHeight w:hRule="exact" w:val="1065"/>
          <w:jc w:val="center"/>
        </w:trPr>
        <w:tc>
          <w:tcPr>
            <w:tcW w:w="493" w:type="dxa"/>
            <w:shd w:val="clear" w:color="auto" w:fill="FFFFFF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1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Наименование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54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Ответствен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ный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Дата</w:t>
            </w:r>
          </w:p>
        </w:tc>
      </w:tr>
      <w:tr w:rsidR="00AF27FF" w:rsidRPr="003361D3" w:rsidTr="00AF1C6C">
        <w:trPr>
          <w:trHeight w:hRule="exact" w:val="965"/>
          <w:jc w:val="center"/>
        </w:trPr>
        <w:tc>
          <w:tcPr>
            <w:tcW w:w="493" w:type="dxa"/>
            <w:shd w:val="clear" w:color="auto" w:fill="FFFFFF"/>
          </w:tcPr>
          <w:p w:rsidR="00AF27FF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</w:p>
          <w:p w:rsidR="00AF27FF" w:rsidRPr="002409FE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 w:rsidRPr="002409F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5391" w:type="dxa"/>
            <w:shd w:val="clear" w:color="auto" w:fill="FFFFFF"/>
            <w:vAlign w:val="center"/>
          </w:tcPr>
          <w:p w:rsidR="00AF27FF" w:rsidRPr="00AF32C8" w:rsidRDefault="00AF27FF" w:rsidP="00394EA9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Письмо ГРБС по формированию проекта бюджета на 20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</w:t>
            </w:r>
            <w:r w:rsidR="00394EA9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год и на плановый период 20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</w:t>
            </w:r>
            <w:r w:rsidR="00394EA9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3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и 20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</w:t>
            </w:r>
            <w:r w:rsidR="00394EA9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4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годов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27FF" w:rsidRPr="003361D3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3361D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не позднее </w:t>
            </w:r>
          </w:p>
          <w:p w:rsidR="00AF27FF" w:rsidRPr="003361D3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361D3">
              <w:rPr>
                <w:rFonts w:ascii="Times New Roman" w:hAnsi="Times New Roman"/>
                <w:sz w:val="23"/>
                <w:szCs w:val="23"/>
              </w:rPr>
              <w:t>20.09</w:t>
            </w:r>
          </w:p>
        </w:tc>
      </w:tr>
      <w:tr w:rsidR="00AF27FF" w:rsidRPr="00AF32C8" w:rsidTr="00AF1C6C">
        <w:trPr>
          <w:trHeight w:hRule="exact" w:val="965"/>
          <w:jc w:val="center"/>
        </w:trPr>
        <w:tc>
          <w:tcPr>
            <w:tcW w:w="493" w:type="dxa"/>
            <w:shd w:val="clear" w:color="auto" w:fill="FFFFFF"/>
            <w:vAlign w:val="center"/>
          </w:tcPr>
          <w:p w:rsidR="00AF27FF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5391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Доведение предельных объемов финансовых средств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AF27FF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не позднее 20.09</w:t>
            </w:r>
          </w:p>
        </w:tc>
      </w:tr>
      <w:tr w:rsidR="00AF1C6C" w:rsidRPr="00F311DB" w:rsidTr="00AF1C6C">
        <w:trPr>
          <w:trHeight w:hRule="exact" w:val="851"/>
          <w:jc w:val="center"/>
        </w:trPr>
        <w:tc>
          <w:tcPr>
            <w:tcW w:w="493" w:type="dxa"/>
            <w:shd w:val="clear" w:color="auto" w:fill="FFFFFF"/>
          </w:tcPr>
          <w:p w:rsidR="00AF1C6C" w:rsidRDefault="00AF1C6C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3.</w:t>
            </w:r>
          </w:p>
        </w:tc>
        <w:tc>
          <w:tcPr>
            <w:tcW w:w="5391" w:type="dxa"/>
            <w:shd w:val="clear" w:color="auto" w:fill="FFFFFF"/>
            <w:vAlign w:val="center"/>
          </w:tcPr>
          <w:p w:rsidR="00AF1C6C" w:rsidRPr="00AF32C8" w:rsidRDefault="00AF1C6C" w:rsidP="00AF1C6C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Согласительные совещания с Главой администрации Кольского района (по необходимости)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AF1C6C" w:rsidRPr="00AF32C8" w:rsidRDefault="00AF1C6C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1C6C" w:rsidRDefault="00C17D99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25.09-28.09.</w:t>
            </w:r>
          </w:p>
        </w:tc>
      </w:tr>
      <w:tr w:rsidR="00AF27FF" w:rsidRPr="00F311DB" w:rsidTr="00AF1C6C">
        <w:trPr>
          <w:trHeight w:hRule="exact" w:val="851"/>
          <w:jc w:val="center"/>
        </w:trPr>
        <w:tc>
          <w:tcPr>
            <w:tcW w:w="493" w:type="dxa"/>
            <w:shd w:val="clear" w:color="auto" w:fill="FFFFFF"/>
          </w:tcPr>
          <w:p w:rsidR="00AF27FF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</w:p>
          <w:p w:rsidR="00AF27FF" w:rsidRPr="002409FE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5391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Формирование обоснований бюджетных ассигнований 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ГРБС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27FF" w:rsidRPr="00F311DB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до 20</w:t>
            </w:r>
            <w:r w:rsidRPr="00F311D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.10</w:t>
            </w:r>
          </w:p>
        </w:tc>
      </w:tr>
      <w:tr w:rsidR="00AF27FF" w:rsidRPr="00AF32C8" w:rsidTr="00AF1C6C">
        <w:trPr>
          <w:trHeight w:hRule="exact" w:val="1979"/>
          <w:jc w:val="center"/>
        </w:trPr>
        <w:tc>
          <w:tcPr>
            <w:tcW w:w="493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5391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Проекты изменений в Муниципальные программы:</w:t>
            </w:r>
          </w:p>
          <w:p w:rsidR="00AF27FF" w:rsidRPr="00AF32C8" w:rsidRDefault="00AF27FF" w:rsidP="00AF1C6C">
            <w:pPr>
              <w:framePr w:w="10003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264"/>
              </w:tabs>
              <w:spacing w:line="269" w:lineRule="exact"/>
              <w:ind w:left="12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направление в </w:t>
            </w: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;</w:t>
            </w:r>
          </w:p>
          <w:p w:rsidR="00AF27FF" w:rsidRPr="00AF32C8" w:rsidRDefault="00AF27FF" w:rsidP="00AF1C6C">
            <w:pPr>
              <w:framePr w:w="10003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264"/>
              </w:tabs>
              <w:spacing w:line="269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направление </w:t>
            </w:r>
            <w:r w:rsidR="00C17D99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в отдел экономического развития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;</w:t>
            </w:r>
          </w:p>
          <w:p w:rsidR="00AF27FF" w:rsidRPr="00AF32C8" w:rsidRDefault="00AF27FF" w:rsidP="00AF1C6C">
            <w:pPr>
              <w:framePr w:w="10003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259"/>
              </w:tabs>
              <w:spacing w:line="230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размещение на публичное обсуждение (при необходимости)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ГРБС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До 25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.10</w:t>
            </w:r>
          </w:p>
        </w:tc>
      </w:tr>
      <w:tr w:rsidR="00AF27FF" w:rsidRPr="00AF32C8" w:rsidTr="00AF1C6C">
        <w:trPr>
          <w:trHeight w:hRule="exact" w:val="1377"/>
          <w:jc w:val="center"/>
        </w:trPr>
        <w:tc>
          <w:tcPr>
            <w:tcW w:w="493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5391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Согласование проектов программ, показателей программ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, Отдел экономического развития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25.10- 30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.10</w:t>
            </w:r>
          </w:p>
        </w:tc>
      </w:tr>
      <w:tr w:rsidR="00AF27FF" w:rsidRPr="00AF32C8" w:rsidTr="00AF1C6C">
        <w:trPr>
          <w:trHeight w:hRule="exact" w:val="1413"/>
          <w:jc w:val="center"/>
        </w:trPr>
        <w:tc>
          <w:tcPr>
            <w:tcW w:w="493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30" w:lineRule="exact"/>
              <w:ind w:left="-1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6</w:t>
            </w:r>
          </w:p>
        </w:tc>
        <w:tc>
          <w:tcPr>
            <w:tcW w:w="5391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4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Предоставление проектов муниципальных программ, проектов изменений в муниципальные программы в управление делами администрации Кольского района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ГРБС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30" w:lineRule="exact"/>
              <w:ind w:left="20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до 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30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.10</w:t>
            </w:r>
          </w:p>
        </w:tc>
      </w:tr>
      <w:tr w:rsidR="00AF27FF" w:rsidRPr="00AF32C8" w:rsidTr="00AF1C6C">
        <w:trPr>
          <w:trHeight w:hRule="exact" w:val="903"/>
          <w:jc w:val="center"/>
        </w:trPr>
        <w:tc>
          <w:tcPr>
            <w:tcW w:w="4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30" w:lineRule="exact"/>
              <w:ind w:left="-10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7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4" w:lineRule="exact"/>
              <w:ind w:left="12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Утверждение и регистрация изменений в муниципальные программы Кольского района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Администрация Кольского района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30" w:lineRule="exact"/>
              <w:ind w:left="200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до 31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.10</w:t>
            </w:r>
          </w:p>
        </w:tc>
      </w:tr>
      <w:tr w:rsidR="00AF27FF" w:rsidRPr="00A833C8" w:rsidTr="00AF1C6C">
        <w:trPr>
          <w:trHeight w:hRule="exact" w:val="992"/>
          <w:jc w:val="center"/>
        </w:trPr>
        <w:tc>
          <w:tcPr>
            <w:tcW w:w="4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A833C8" w:rsidRDefault="00AF27FF" w:rsidP="00AF1C6C">
            <w:pPr>
              <w:framePr w:w="10003" w:wrap="notBeside" w:vAnchor="text" w:hAnchor="text" w:xAlign="center" w:y="1"/>
              <w:spacing w:line="230" w:lineRule="exact"/>
              <w:ind w:left="-10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8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shd w:val="clear" w:color="auto" w:fill="FFFFFF"/>
          </w:tcPr>
          <w:p w:rsidR="00AF27FF" w:rsidRDefault="00AF27FF" w:rsidP="00AF1C6C">
            <w:pPr>
              <w:framePr w:w="10003" w:wrap="notBeside" w:vAnchor="text" w:hAnchor="text" w:xAlign="center" w:y="1"/>
              <w:spacing w:line="274" w:lineRule="exact"/>
              <w:ind w:left="12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833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Размещение муниципальной программы на официальном сайте </w:t>
            </w:r>
            <w:r w:rsidR="00E82B9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органов местного самоуправления </w:t>
            </w:r>
            <w:r w:rsidRPr="00A833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в сети Интернет</w:t>
            </w:r>
          </w:p>
          <w:p w:rsidR="00AF27FF" w:rsidRPr="00A833C8" w:rsidRDefault="00AF27FF" w:rsidP="00AF1C6C">
            <w:pPr>
              <w:framePr w:w="10003" w:wrap="notBeside" w:vAnchor="text" w:hAnchor="text" w:xAlign="center" w:y="1"/>
              <w:spacing w:line="274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A833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833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ГРБС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A833C8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3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до 10.11</w:t>
            </w:r>
          </w:p>
        </w:tc>
      </w:tr>
      <w:tr w:rsidR="00AF27FF" w:rsidRPr="00A833C8" w:rsidTr="00AF1C6C">
        <w:trPr>
          <w:trHeight w:hRule="exact" w:val="992"/>
          <w:jc w:val="center"/>
        </w:trPr>
        <w:tc>
          <w:tcPr>
            <w:tcW w:w="4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695F2D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95F2D">
              <w:br w:type="page"/>
            </w:r>
            <w:r w:rsidRPr="00695F2D">
              <w:br w:type="page"/>
            </w:r>
            <w:r w:rsidRPr="00695F2D">
              <w:br w:type="page"/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9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shd w:val="clear" w:color="auto" w:fill="FFFFFF"/>
          </w:tcPr>
          <w:p w:rsidR="00AF27FF" w:rsidRDefault="00AF27FF" w:rsidP="00AF1C6C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 w:rsidRPr="00695F2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Предоставление паспортов муниципальных программ в </w:t>
            </w: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 xml:space="preserve"> 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</w:p>
          <w:p w:rsidR="00AF27FF" w:rsidRPr="00695F2D" w:rsidRDefault="00AF27FF" w:rsidP="00AF1C6C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695F2D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 w:rsidRPr="00695F2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ГРБС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695F2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до 10.11</w:t>
            </w:r>
          </w:p>
          <w:p w:rsidR="00AF27FF" w:rsidRPr="00695F2D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AF27FF" w:rsidRPr="00A833C8" w:rsidRDefault="00AF27FF" w:rsidP="00AF27FF">
      <w:pPr>
        <w:rPr>
          <w:sz w:val="2"/>
          <w:szCs w:val="2"/>
        </w:rPr>
      </w:pPr>
    </w:p>
    <w:p w:rsidR="00AF27FF" w:rsidRPr="00A833C8" w:rsidRDefault="00AF27FF" w:rsidP="00AF27FF">
      <w:pPr>
        <w:rPr>
          <w:sz w:val="2"/>
          <w:szCs w:val="2"/>
        </w:rPr>
        <w:sectPr w:rsidR="00AF27FF" w:rsidRPr="00A833C8" w:rsidSect="00AF1C6C">
          <w:headerReference w:type="even" r:id="rId7"/>
          <w:footerReference w:type="even" r:id="rId8"/>
          <w:pgSz w:w="11909" w:h="16838"/>
          <w:pgMar w:top="1559" w:right="851" w:bottom="426" w:left="1134" w:header="283" w:footer="6" w:gutter="0"/>
          <w:pgNumType w:start="1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5335"/>
        <w:gridCol w:w="2126"/>
        <w:gridCol w:w="1559"/>
      </w:tblGrid>
      <w:tr w:rsidR="00AF27FF" w:rsidRPr="002F4F3C" w:rsidTr="00AF1C6C">
        <w:trPr>
          <w:trHeight w:hRule="exact" w:val="8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FF" w:rsidRPr="00695F2D" w:rsidRDefault="00AF27FF" w:rsidP="00AF1C6C">
            <w:pPr>
              <w:framePr w:w="9994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95F2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lastRenderedPageBreak/>
              <w:t>1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7FF" w:rsidRPr="00695F2D" w:rsidRDefault="00AF27FF" w:rsidP="00AF1C6C">
            <w:pPr>
              <w:framePr w:w="9994" w:wrap="notBeside" w:vAnchor="text" w:hAnchor="text" w:xAlign="center" w:y="1"/>
              <w:spacing w:line="264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695F2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Формирование проекта решения (проект решения, приложения, материалы), согласование в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FF" w:rsidRPr="00695F2D" w:rsidRDefault="00AF27FF" w:rsidP="00AF1C6C">
            <w:pPr>
              <w:framePr w:w="9994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FF" w:rsidRPr="00695F2D" w:rsidRDefault="00AF27FF" w:rsidP="00AF1C6C">
            <w:pPr>
              <w:framePr w:w="9994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01.11</w:t>
            </w:r>
          </w:p>
        </w:tc>
      </w:tr>
      <w:tr w:rsidR="00AF27FF" w:rsidRPr="002F4F3C" w:rsidTr="00AF1C6C">
        <w:trPr>
          <w:trHeight w:hRule="exact" w:val="146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FF" w:rsidRPr="00695F2D" w:rsidRDefault="00AF27FF" w:rsidP="00AF1C6C">
            <w:pPr>
              <w:framePr w:w="9994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11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7FF" w:rsidRPr="00695F2D" w:rsidRDefault="00AF27FF" w:rsidP="00A362B8">
            <w:pPr>
              <w:framePr w:w="9994" w:wrap="notBeside" w:vAnchor="text" w:hAnchor="text" w:xAlign="center" w:y="1"/>
              <w:spacing w:line="264" w:lineRule="exact"/>
              <w:ind w:left="12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Направление проекта решения Совета депутатов </w:t>
            </w:r>
            <w:r w:rsidR="00A362B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городское поселение Кола 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Кольского района о бюджете </w:t>
            </w:r>
            <w:r w:rsidR="00A362B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города Колы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на 202</w:t>
            </w:r>
            <w:r w:rsidR="00394EA9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год и на плановый период 202</w:t>
            </w:r>
            <w:r w:rsidR="00394EA9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и 202</w:t>
            </w:r>
            <w:r w:rsidR="00394EA9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годов в </w:t>
            </w:r>
            <w:r w:rsidR="00A362B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Управление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финансов для согласования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FF" w:rsidRDefault="00AF27FF" w:rsidP="00AF1C6C">
            <w:pPr>
              <w:framePr w:w="9994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FF" w:rsidRDefault="00AF27FF" w:rsidP="00AF1C6C">
            <w:pPr>
              <w:framePr w:w="9994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01.11</w:t>
            </w:r>
          </w:p>
        </w:tc>
      </w:tr>
      <w:tr w:rsidR="00AF27FF" w:rsidRPr="00AF32C8" w:rsidTr="00AF1C6C">
        <w:trPr>
          <w:trHeight w:hRule="exact" w:val="82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FF" w:rsidRPr="00AF32C8" w:rsidRDefault="00AF27FF" w:rsidP="00AF1C6C">
            <w:pPr>
              <w:framePr w:w="9994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12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7FF" w:rsidRPr="00AF32C8" w:rsidRDefault="00AF27FF" w:rsidP="00AF1C6C">
            <w:pPr>
              <w:framePr w:w="9994" w:wrap="notBeside" w:vAnchor="text" w:hAnchor="text" w:xAlign="center" w:y="1"/>
              <w:spacing w:line="264" w:lineRule="exact"/>
              <w:rPr>
                <w:rFonts w:ascii="Times New Roman" w:hAnsi="Times New Roman"/>
                <w:b/>
              </w:rPr>
            </w:pPr>
            <w:r w:rsidRPr="00EF558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Заключение по  результатам антикоррупционной эк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спертизы</w:t>
            </w:r>
            <w:r w:rsidRPr="00AF32C8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7FF" w:rsidRPr="00AF32C8" w:rsidRDefault="00AF27FF" w:rsidP="00AF1C6C">
            <w:pPr>
              <w:framePr w:w="9994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Cs w:val="22"/>
                <w:shd w:val="clear" w:color="auto" w:fill="FFFFFF"/>
              </w:rPr>
            </w:pPr>
            <w:r w:rsidRPr="00AF32C8">
              <w:rPr>
                <w:rFonts w:ascii="Times New Roman" w:hAnsi="Times New Roman"/>
                <w:szCs w:val="22"/>
                <w:shd w:val="clear" w:color="auto" w:fill="FFFFFF"/>
              </w:rPr>
              <w:t>Администрация Кольского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7FF" w:rsidRPr="00AF32C8" w:rsidRDefault="00AF27FF" w:rsidP="00AF1C6C">
            <w:pPr>
              <w:framePr w:w="9994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</w:p>
          <w:p w:rsidR="00AF27FF" w:rsidRPr="00AF32C8" w:rsidRDefault="00AF27FF" w:rsidP="00AF1C6C">
            <w:pPr>
              <w:framePr w:w="9994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до 15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.11</w:t>
            </w:r>
          </w:p>
        </w:tc>
      </w:tr>
      <w:tr w:rsidR="00AF27FF" w:rsidRPr="00AF32C8" w:rsidTr="00AF1C6C">
        <w:trPr>
          <w:trHeight w:hRule="exact" w:val="127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FF" w:rsidRPr="00AF32C8" w:rsidRDefault="00AF27FF" w:rsidP="00AF1C6C">
            <w:pPr>
              <w:framePr w:w="9994" w:wrap="notBeside" w:vAnchor="text" w:hAnchor="text" w:xAlign="center" w:y="1"/>
              <w:spacing w:line="230" w:lineRule="exact"/>
              <w:ind w:left="-1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13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7FF" w:rsidRPr="00AF32C8" w:rsidRDefault="00AF27FF" w:rsidP="00A362B8">
            <w:pPr>
              <w:framePr w:w="9994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Направление проекта решения Совета депутатов </w:t>
            </w:r>
            <w:r w:rsidR="00A362B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городское поселение Кола Кольского района 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бюджете </w:t>
            </w:r>
            <w:r w:rsidR="00A362B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города Колы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на 202</w:t>
            </w:r>
            <w:r w:rsidR="00394EA9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год и на плановый период 20</w:t>
            </w:r>
            <w:r w:rsidR="00C70F2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</w:t>
            </w:r>
            <w:r w:rsidR="00394EA9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3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и 20</w:t>
            </w:r>
            <w:r w:rsidR="00C70F2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</w:t>
            </w:r>
            <w:r w:rsidR="00394EA9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4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годов в Совет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FF" w:rsidRPr="00AF32C8" w:rsidRDefault="00AF27FF" w:rsidP="00AF1C6C">
            <w:pPr>
              <w:framePr w:w="9994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 xml:space="preserve">инансов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FF" w:rsidRPr="00AF32C8" w:rsidRDefault="00AF27FF" w:rsidP="00AF1C6C">
            <w:pPr>
              <w:framePr w:w="9994" w:wrap="notBeside" w:vAnchor="text" w:hAnchor="text" w:xAlign="center" w:y="1"/>
              <w:spacing w:line="245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5.11</w:t>
            </w:r>
          </w:p>
          <w:p w:rsidR="00AF27FF" w:rsidRPr="00AF32C8" w:rsidRDefault="00AF27FF" w:rsidP="00AF1C6C">
            <w:pPr>
              <w:framePr w:w="9994" w:wrap="notBeside" w:vAnchor="text" w:hAnchor="text" w:xAlign="center" w:y="1"/>
              <w:spacing w:line="245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AF27FF" w:rsidRDefault="00AF27FF" w:rsidP="00AF27F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F27FF" w:rsidRPr="00B20CCA" w:rsidRDefault="00AF27FF" w:rsidP="00AF27F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F1C6C" w:rsidRDefault="00AF1C6C"/>
    <w:sectPr w:rsidR="00AF1C6C" w:rsidSect="00AF1C6C">
      <w:headerReference w:type="default" r:id="rId9"/>
      <w:pgSz w:w="11909" w:h="16838"/>
      <w:pgMar w:top="1418" w:right="709" w:bottom="1134" w:left="1559" w:header="28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C6C" w:rsidRDefault="00AF1C6C">
      <w:r>
        <w:separator/>
      </w:r>
    </w:p>
  </w:endnote>
  <w:endnote w:type="continuationSeparator" w:id="0">
    <w:p w:rsidR="00AF1C6C" w:rsidRDefault="00AF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C6C" w:rsidRDefault="00AF1C6C">
    <w:pPr>
      <w:pStyle w:val="a9"/>
      <w:jc w:val="center"/>
    </w:pPr>
  </w:p>
  <w:p w:rsidR="00AF1C6C" w:rsidRDefault="00AF1C6C">
    <w:pPr>
      <w:pStyle w:val="a9"/>
      <w:jc w:val="center"/>
    </w:pPr>
  </w:p>
  <w:p w:rsidR="00AF1C6C" w:rsidRDefault="00AF1C6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C6C" w:rsidRDefault="00AF1C6C">
      <w:r>
        <w:separator/>
      </w:r>
    </w:p>
  </w:footnote>
  <w:footnote w:type="continuationSeparator" w:id="0">
    <w:p w:rsidR="00AF1C6C" w:rsidRDefault="00AF1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C6C" w:rsidRDefault="00AF1C6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F1C6C" w:rsidRDefault="00AF1C6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6508135"/>
      <w:docPartObj>
        <w:docPartGallery w:val="Page Numbers (Top of Page)"/>
        <w:docPartUnique/>
      </w:docPartObj>
    </w:sdtPr>
    <w:sdtEndPr/>
    <w:sdtContent>
      <w:p w:rsidR="00AF1C6C" w:rsidRDefault="00AF1C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F1C6C" w:rsidRDefault="00AF1C6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96F96"/>
    <w:multiLevelType w:val="multilevel"/>
    <w:tmpl w:val="504CFB4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E9B"/>
    <w:rsid w:val="00096E9B"/>
    <w:rsid w:val="00394EA9"/>
    <w:rsid w:val="0070640B"/>
    <w:rsid w:val="009300A6"/>
    <w:rsid w:val="00971CD4"/>
    <w:rsid w:val="009C1283"/>
    <w:rsid w:val="00A362B8"/>
    <w:rsid w:val="00AB585C"/>
    <w:rsid w:val="00AF1C6C"/>
    <w:rsid w:val="00AF27FF"/>
    <w:rsid w:val="00C17D99"/>
    <w:rsid w:val="00C70F25"/>
    <w:rsid w:val="00CC0134"/>
    <w:rsid w:val="00E8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B3F2"/>
  <w15:docId w15:val="{2F1AEA76-05C1-40BD-A7B7-264B4813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27FF"/>
    <w:rPr>
      <w:rFonts w:ascii="SchoolBook" w:hAnsi="SchoolBook"/>
      <w:sz w:val="22"/>
      <w:lang w:eastAsia="ru-RU"/>
    </w:rPr>
  </w:style>
  <w:style w:type="paragraph" w:styleId="6">
    <w:name w:val="heading 6"/>
    <w:basedOn w:val="a"/>
    <w:next w:val="a"/>
    <w:link w:val="60"/>
    <w:qFormat/>
    <w:rsid w:val="009300A6"/>
    <w:pPr>
      <w:keepNext/>
      <w:jc w:val="center"/>
      <w:outlineLvl w:val="5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300A6"/>
    <w:rPr>
      <w:bCs/>
      <w:sz w:val="28"/>
      <w:szCs w:val="28"/>
      <w:lang w:eastAsia="ru-RU"/>
    </w:rPr>
  </w:style>
  <w:style w:type="character" w:styleId="a3">
    <w:name w:val="Strong"/>
    <w:uiPriority w:val="22"/>
    <w:qFormat/>
    <w:rsid w:val="009300A6"/>
    <w:rPr>
      <w:b/>
      <w:bCs/>
    </w:rPr>
  </w:style>
  <w:style w:type="paragraph" w:styleId="a4">
    <w:name w:val="No Spacing"/>
    <w:basedOn w:val="a"/>
    <w:link w:val="a5"/>
    <w:uiPriority w:val="1"/>
    <w:qFormat/>
    <w:rsid w:val="009300A6"/>
    <w:rPr>
      <w:rFonts w:ascii="Calibri" w:eastAsia="Calibri" w:hAnsi="Calibri"/>
      <w:szCs w:val="22"/>
      <w:lang w:val="en-US" w:eastAsia="en-US" w:bidi="en-US"/>
    </w:rPr>
  </w:style>
  <w:style w:type="character" w:customStyle="1" w:styleId="a5">
    <w:name w:val="Без интервала Знак"/>
    <w:link w:val="a4"/>
    <w:uiPriority w:val="1"/>
    <w:rsid w:val="009300A6"/>
    <w:rPr>
      <w:rFonts w:ascii="Calibri" w:eastAsia="Calibri" w:hAnsi="Calibri"/>
      <w:sz w:val="22"/>
      <w:szCs w:val="22"/>
      <w:lang w:val="en-US" w:bidi="en-US"/>
    </w:rPr>
  </w:style>
  <w:style w:type="paragraph" w:styleId="a6">
    <w:name w:val="List Paragraph"/>
    <w:basedOn w:val="a"/>
    <w:uiPriority w:val="34"/>
    <w:qFormat/>
    <w:rsid w:val="009300A6"/>
    <w:pPr>
      <w:ind w:left="708"/>
    </w:pPr>
  </w:style>
  <w:style w:type="paragraph" w:customStyle="1" w:styleId="Default">
    <w:name w:val="Default"/>
    <w:rsid w:val="00AF27FF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F27FF"/>
    <w:pPr>
      <w:widowControl w:val="0"/>
      <w:tabs>
        <w:tab w:val="center" w:pos="4677"/>
        <w:tab w:val="right" w:pos="9355"/>
      </w:tabs>
    </w:pPr>
    <w:rPr>
      <w:rFonts w:ascii="Courier New" w:hAnsi="Courier New" w:cs="Courier New"/>
      <w:color w:val="000000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27FF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27FF"/>
    <w:pPr>
      <w:widowControl w:val="0"/>
      <w:tabs>
        <w:tab w:val="center" w:pos="4677"/>
        <w:tab w:val="right" w:pos="9355"/>
      </w:tabs>
    </w:pPr>
    <w:rPr>
      <w:rFonts w:ascii="Courier New" w:hAnsi="Courier New" w:cs="Courier New"/>
      <w:color w:val="000000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AF27FF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70F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0F2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ufin395</cp:lastModifiedBy>
  <cp:revision>4</cp:revision>
  <cp:lastPrinted>2020-09-15T13:47:00Z</cp:lastPrinted>
  <dcterms:created xsi:type="dcterms:W3CDTF">2021-09-20T08:15:00Z</dcterms:created>
  <dcterms:modified xsi:type="dcterms:W3CDTF">2021-09-20T13:36:00Z</dcterms:modified>
</cp:coreProperties>
</file>